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7032828"/>
        <w:docPartObj>
          <w:docPartGallery w:val="Cover Pages"/>
          <w:docPartUnique/>
        </w:docPartObj>
      </w:sdtPr>
      <w:sdtContent>
        <w:p w:rsidR="000852E5" w:rsidRDefault="000852E5" w:rsidP="002C1A1C"/>
        <w:tbl>
          <w:tblPr>
            <w:tblpPr w:leftFromText="187" w:rightFromText="187" w:horzAnchor="margin" w:tblpXSpec="center" w:tblpYSpec="bottom"/>
            <w:tblW w:w="4000" w:type="pct"/>
            <w:tblLook w:val="04A0"/>
          </w:tblPr>
          <w:tblGrid>
            <w:gridCol w:w="7672"/>
          </w:tblGrid>
          <w:tr w:rsidR="000852E5">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0852E5" w:rsidRDefault="000852E5">
                    <w:pPr>
                      <w:pStyle w:val="NoSpacing"/>
                      <w:rPr>
                        <w:color w:val="4F81BD" w:themeColor="accent1"/>
                      </w:rPr>
                    </w:pPr>
                    <w:r>
                      <w:rPr>
                        <w:color w:val="4F81BD" w:themeColor="accent1"/>
                      </w:rPr>
                      <w:t>Xtremesoft Engineering</w:t>
                    </w:r>
                  </w:p>
                </w:sdtContent>
              </w:sdt>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12-09-07T00:00:00Z">
                    <w:dateFormat w:val="M/d/yyyy"/>
                    <w:lid w:val="en-US"/>
                    <w:storeMappedDataAs w:val="dateTime"/>
                    <w:calendar w:val="gregorian"/>
                  </w:date>
                </w:sdtPr>
                <w:sdtContent>
                  <w:p w:rsidR="000852E5" w:rsidRDefault="009B2694">
                    <w:pPr>
                      <w:pStyle w:val="NoSpacing"/>
                      <w:rPr>
                        <w:color w:val="4F81BD" w:themeColor="accent1"/>
                      </w:rPr>
                    </w:pPr>
                    <w:r>
                      <w:rPr>
                        <w:color w:val="4F81BD" w:themeColor="accent1"/>
                      </w:rPr>
                      <w:t>9/7/2012</w:t>
                    </w:r>
                  </w:p>
                </w:sdtContent>
              </w:sdt>
              <w:p w:rsidR="000852E5" w:rsidRDefault="000852E5">
                <w:pPr>
                  <w:pStyle w:val="NoSpacing"/>
                  <w:rPr>
                    <w:color w:val="4F81BD" w:themeColor="accent1"/>
                  </w:rPr>
                </w:pPr>
              </w:p>
            </w:tc>
          </w:tr>
        </w:tbl>
        <w:p w:rsidR="000852E5" w:rsidRDefault="000852E5" w:rsidP="00CE0701">
          <w:pPr>
            <w:jc w:val="right"/>
          </w:pPr>
          <w:r w:rsidRPr="000852E5">
            <w:object w:dxaOrig="6871" w:dyaOrig="3271">
              <v:shape id="_x0000_i1025" type="#_x0000_t75" style="width:254.05pt;height:108.7pt" o:ole="">
                <v:imagedata r:id="rId9" o:title=""/>
              </v:shape>
              <o:OLEObject Type="Embed" ProgID="Word.Picture.8" ShapeID="_x0000_i1025" DrawAspect="Content" ObjectID="_1408703659" r:id="rId10"/>
            </w:object>
          </w:r>
        </w:p>
        <w:tbl>
          <w:tblPr>
            <w:tblpPr w:leftFromText="187" w:rightFromText="187" w:vertAnchor="page" w:horzAnchor="margin" w:tblpXSpec="center" w:tblpY="6016"/>
            <w:tblW w:w="4000" w:type="pct"/>
            <w:tblBorders>
              <w:left w:val="single" w:sz="18" w:space="0" w:color="4F81BD" w:themeColor="accent1"/>
            </w:tblBorders>
            <w:tblLook w:val="04A0"/>
          </w:tblPr>
          <w:tblGrid>
            <w:gridCol w:w="7672"/>
          </w:tblGrid>
          <w:tr w:rsidR="000852E5" w:rsidTr="000852E5">
            <w:tc>
              <w:tcPr>
                <w:tcW w:w="7672" w:type="dxa"/>
                <w:tcMar>
                  <w:top w:w="216" w:type="dxa"/>
                  <w:left w:w="115" w:type="dxa"/>
                  <w:bottom w:w="216" w:type="dxa"/>
                  <w:right w:w="115" w:type="dxa"/>
                </w:tcMar>
              </w:tcPr>
              <w:p w:rsidR="000852E5" w:rsidRDefault="00FD77E4" w:rsidP="000852E5">
                <w:pPr>
                  <w:pStyle w:val="NoSpacing"/>
                  <w:rPr>
                    <w:rFonts w:asciiTheme="majorHAnsi" w:eastAsiaTheme="majorEastAsia" w:hAnsiTheme="majorHAnsi" w:cstheme="majorBidi"/>
                  </w:rPr>
                </w:pPr>
                <w:sdt>
                  <w:sdtPr>
                    <w:rPr>
                      <w:rFonts w:asciiTheme="majorHAnsi" w:eastAsiaTheme="majorEastAsia" w:hAnsiTheme="majorHAnsi" w:cstheme="majorBidi"/>
                    </w:rPr>
                    <w:alias w:val="Company"/>
                    <w:id w:val="13406915"/>
                    <w:dataBinding w:prefixMappings="xmlns:ns0='http://schemas.openxmlformats.org/officeDocument/2006/extended-properties'" w:xpath="/ns0:Properties[1]/ns0:Company[1]" w:storeItemID="{6668398D-A668-4E3E-A5EB-62B293D839F1}"/>
                    <w:text/>
                  </w:sdtPr>
                  <w:sdtContent>
                    <w:r w:rsidR="000852E5">
                      <w:rPr>
                        <w:rFonts w:asciiTheme="majorHAnsi" w:eastAsiaTheme="majorEastAsia" w:hAnsiTheme="majorHAnsi" w:cstheme="majorBidi"/>
                      </w:rPr>
                      <w:t>Xtremesoft, Inc.</w:t>
                    </w:r>
                  </w:sdtContent>
                </w:sdt>
              </w:p>
            </w:tc>
          </w:tr>
          <w:tr w:rsidR="000852E5" w:rsidTr="000852E5">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0852E5" w:rsidRDefault="000852E5" w:rsidP="000852E5">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AppMetrics For Transactions Installation Guide 5.0</w:t>
                    </w:r>
                  </w:p>
                </w:sdtContent>
              </w:sdt>
            </w:tc>
          </w:tr>
          <w:tr w:rsidR="000852E5" w:rsidTr="000852E5">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0852E5" w:rsidRDefault="0079270F" w:rsidP="000852E5">
                    <w:pPr>
                      <w:pStyle w:val="NoSpacing"/>
                      <w:rPr>
                        <w:rFonts w:asciiTheme="majorHAnsi" w:eastAsiaTheme="majorEastAsia" w:hAnsiTheme="majorHAnsi" w:cstheme="majorBidi"/>
                      </w:rPr>
                    </w:pPr>
                    <w:r>
                      <w:rPr>
                        <w:rFonts w:asciiTheme="majorHAnsi" w:eastAsiaTheme="majorEastAsia" w:hAnsiTheme="majorHAnsi" w:cstheme="majorBidi"/>
                      </w:rPr>
                      <w:t>Revision 1.2.2</w:t>
                    </w:r>
                  </w:p>
                </w:tc>
              </w:sdtContent>
            </w:sdt>
          </w:tr>
        </w:tbl>
        <w:p w:rsidR="000852E5" w:rsidRDefault="00FD77E4" w:rsidP="002C1A1C"/>
      </w:sdtContent>
    </w:sdt>
    <w:p w:rsidR="007669B0" w:rsidRDefault="007669B0">
      <w:pPr>
        <w:autoSpaceDE/>
        <w:autoSpaceDN/>
        <w:adjustRightInd/>
        <w:spacing w:before="0" w:after="200" w:line="276" w:lineRule="auto"/>
        <w:jc w:val="left"/>
      </w:pPr>
      <w:r>
        <w:br w:type="page"/>
      </w:r>
    </w:p>
    <w:p w:rsidR="000852E5" w:rsidRDefault="000852E5" w:rsidP="002C1A1C"/>
    <w:p w:rsidR="007669B0" w:rsidRDefault="007669B0" w:rsidP="0079270F">
      <w:pPr>
        <w:spacing w:after="100" w:afterAutospacing="1" w:line="260" w:lineRule="atLeast"/>
        <w:rPr>
          <w:rFonts w:cs="Arial"/>
          <w:bCs w:val="0"/>
        </w:rPr>
      </w:pPr>
      <w:r>
        <w:rPr>
          <w:rFonts w:cs="Arial"/>
          <w:bCs w:val="0"/>
        </w:rPr>
        <w:t>Xtremesoft, Inc. may change the information in this document without notice. Xtremesoft, Inc. shall not be liable for technical or editorial errors or omissions contained within this documentation; nor for incidental or consequential damages resulting from the furnishing, performance, or use of this material.</w:t>
      </w:r>
    </w:p>
    <w:p w:rsidR="007669B0" w:rsidRDefault="007669B0" w:rsidP="0079270F">
      <w:pPr>
        <w:spacing w:after="100" w:afterAutospacing="1"/>
        <w:rPr>
          <w:rFonts w:cs="Arial"/>
          <w:bCs w:val="0"/>
        </w:rPr>
      </w:pPr>
      <w:r>
        <w:rPr>
          <w:rFonts w:cs="Arial"/>
          <w:bCs w:val="0"/>
        </w:rPr>
        <w:t>The user is responsible for complying with all applicable copyright laws. Without limiting the rights under copyright, no part of this documentation may be photocopied or reproduced in any form without prior written consent from Xtremesoft, Inc.</w:t>
      </w:r>
    </w:p>
    <w:p w:rsidR="007669B0" w:rsidRDefault="007669B0" w:rsidP="0079270F">
      <w:pPr>
        <w:spacing w:after="100" w:afterAutospacing="1"/>
        <w:rPr>
          <w:rFonts w:cs="Arial"/>
          <w:bCs w:val="0"/>
        </w:rPr>
      </w:pPr>
      <w:r>
        <w:rPr>
          <w:rFonts w:cs="Arial"/>
          <w:bCs w:val="0"/>
        </w:rPr>
        <w:t xml:space="preserve">Xtremesoft may have patents, patent applications, trademarks, copyrights, or other rights to intellectual property covering items mentioned in this document. </w:t>
      </w:r>
      <w:proofErr w:type="gramStart"/>
      <w:r>
        <w:rPr>
          <w:rFonts w:cs="Arial"/>
          <w:bCs w:val="0"/>
        </w:rPr>
        <w:t>Except as expressly provided in any written license agreement from Xtremesoft, the furnishing of this document does not grant to the user any license to these patents, trademarks, copyrights, or other intellectual property.</w:t>
      </w:r>
      <w:proofErr w:type="gramEnd"/>
    </w:p>
    <w:p w:rsidR="007669B0" w:rsidRDefault="007669B0" w:rsidP="0079270F">
      <w:pPr>
        <w:spacing w:after="100" w:afterAutospacing="1"/>
        <w:rPr>
          <w:rFonts w:cs="Arial"/>
          <w:bCs w:val="0"/>
        </w:rPr>
      </w:pPr>
      <w:r>
        <w:rPr>
          <w:rFonts w:cs="Arial"/>
          <w:bCs w:val="0"/>
        </w:rPr>
        <w:t>Copyright © 201</w:t>
      </w:r>
      <w:r w:rsidR="0079270F">
        <w:rPr>
          <w:rFonts w:cs="Arial"/>
          <w:bCs w:val="0"/>
        </w:rPr>
        <w:t xml:space="preserve">2 </w:t>
      </w:r>
      <w:r>
        <w:rPr>
          <w:rFonts w:cs="Arial"/>
          <w:bCs w:val="0"/>
        </w:rPr>
        <w:t>Xtremesoft, Inc. All rights reserved.</w:t>
      </w:r>
    </w:p>
    <w:p w:rsidR="007669B0" w:rsidRDefault="007669B0" w:rsidP="0079270F">
      <w:pPr>
        <w:spacing w:after="100" w:afterAutospacing="1"/>
        <w:rPr>
          <w:rFonts w:cs="Arial"/>
          <w:bCs w:val="0"/>
        </w:rPr>
      </w:pPr>
      <w:r>
        <w:rPr>
          <w:rFonts w:cs="Arial"/>
          <w:bCs w:val="0"/>
        </w:rPr>
        <w:t>AppMetrics is a registered trademark of Xtremesoft, Inc.</w:t>
      </w:r>
    </w:p>
    <w:p w:rsidR="007669B0" w:rsidRDefault="007669B0" w:rsidP="0079270F">
      <w:pPr>
        <w:spacing w:after="100" w:afterAutospacing="1"/>
        <w:rPr>
          <w:rFonts w:cs="Arial"/>
          <w:bCs w:val="0"/>
        </w:rPr>
      </w:pPr>
      <w:r>
        <w:rPr>
          <w:rFonts w:cs="Arial"/>
          <w:bCs w:val="0"/>
        </w:rPr>
        <w:t>Microsoft and Windows are registered trademarks or trademarks of Microsoft Corporation in the United States and/or other countries.</w:t>
      </w:r>
    </w:p>
    <w:p w:rsidR="007669B0" w:rsidRDefault="007669B0" w:rsidP="0079270F">
      <w:pPr>
        <w:spacing w:after="100" w:afterAutospacing="1"/>
        <w:rPr>
          <w:rFonts w:cs="Arial"/>
          <w:b/>
          <w:bCs w:val="0"/>
          <w:i/>
          <w:sz w:val="52"/>
          <w:szCs w:val="52"/>
        </w:rPr>
      </w:pPr>
      <w:r>
        <w:rPr>
          <w:rFonts w:cs="Arial"/>
          <w:bCs w:val="0"/>
        </w:rPr>
        <w:t>The names of actual companies and products mentioned within this documentation may be the registered trademarks or trademarks of their respective owners.</w:t>
      </w:r>
    </w:p>
    <w:p w:rsidR="007669B0" w:rsidRDefault="007669B0" w:rsidP="002C1A1C">
      <w:pPr>
        <w:sectPr w:rsidR="007669B0" w:rsidSect="00E42E17">
          <w:pgSz w:w="12240" w:h="15840"/>
          <w:pgMar w:top="1440" w:right="1440" w:bottom="1440" w:left="1440" w:header="720" w:footer="720" w:gutter="0"/>
          <w:cols w:space="720"/>
          <w:docGrid w:linePitch="360"/>
        </w:sectPr>
      </w:pPr>
    </w:p>
    <w:p w:rsidR="007669B0" w:rsidRDefault="007669B0" w:rsidP="007669B0">
      <w:pPr>
        <w:pStyle w:val="Title"/>
      </w:pPr>
      <w:r>
        <w:lastRenderedPageBreak/>
        <w:t>Table of Contents</w:t>
      </w:r>
    </w:p>
    <w:p w:rsidR="000A6B25" w:rsidRDefault="00FD77E4">
      <w:pPr>
        <w:pStyle w:val="TOC1"/>
        <w:rPr>
          <w:rFonts w:asciiTheme="minorHAnsi" w:eastAsiaTheme="minorEastAsia" w:hAnsiTheme="minorHAnsi"/>
          <w:bCs w:val="0"/>
          <w:sz w:val="22"/>
          <w:szCs w:val="22"/>
        </w:rPr>
      </w:pPr>
      <w:r w:rsidRPr="007E324A">
        <w:rPr>
          <w:rFonts w:asciiTheme="minorHAnsi" w:hAnsiTheme="minorHAnsi" w:cstheme="minorHAnsi"/>
        </w:rPr>
        <w:fldChar w:fldCharType="begin"/>
      </w:r>
      <w:r w:rsidR="007669B0" w:rsidRPr="007E324A">
        <w:rPr>
          <w:rFonts w:asciiTheme="minorHAnsi" w:hAnsiTheme="minorHAnsi" w:cstheme="minorHAnsi"/>
        </w:rPr>
        <w:instrText xml:space="preserve"> TOC \o "1-3" \h \z \u </w:instrText>
      </w:r>
      <w:r w:rsidRPr="007E324A">
        <w:rPr>
          <w:rFonts w:asciiTheme="minorHAnsi" w:hAnsiTheme="minorHAnsi" w:cstheme="minorHAnsi"/>
        </w:rPr>
        <w:fldChar w:fldCharType="separate"/>
      </w:r>
      <w:hyperlink w:anchor="_Toc334961583" w:history="1">
        <w:r w:rsidR="000A6B25" w:rsidRPr="006E617B">
          <w:rPr>
            <w:rStyle w:val="Hyperlink"/>
            <w:snapToGrid w:val="0"/>
            <w:w w:val="0"/>
          </w:rPr>
          <w:t>Chapter 1:</w:t>
        </w:r>
        <w:r w:rsidR="000A6B25">
          <w:rPr>
            <w:rFonts w:asciiTheme="minorHAnsi" w:eastAsiaTheme="minorEastAsia" w:hAnsiTheme="minorHAnsi"/>
            <w:bCs w:val="0"/>
            <w:sz w:val="22"/>
            <w:szCs w:val="22"/>
          </w:rPr>
          <w:tab/>
        </w:r>
        <w:r w:rsidR="000A6B25" w:rsidRPr="006E617B">
          <w:rPr>
            <w:rStyle w:val="Hyperlink"/>
          </w:rPr>
          <w:t>AppMetrics Overview</w:t>
        </w:r>
        <w:r w:rsidR="000A6B25">
          <w:rPr>
            <w:webHidden/>
          </w:rPr>
          <w:tab/>
        </w:r>
        <w:r w:rsidR="000A6B25">
          <w:rPr>
            <w:webHidden/>
          </w:rPr>
          <w:fldChar w:fldCharType="begin"/>
        </w:r>
        <w:r w:rsidR="000A6B25">
          <w:rPr>
            <w:webHidden/>
          </w:rPr>
          <w:instrText xml:space="preserve"> PAGEREF _Toc334961583 \h </w:instrText>
        </w:r>
        <w:r w:rsidR="000A6B25">
          <w:rPr>
            <w:webHidden/>
          </w:rPr>
        </w:r>
        <w:r w:rsidR="000A6B25">
          <w:rPr>
            <w:webHidden/>
          </w:rPr>
          <w:fldChar w:fldCharType="separate"/>
        </w:r>
        <w:r w:rsidR="00F256F9">
          <w:rPr>
            <w:webHidden/>
          </w:rPr>
          <w:t>1</w:t>
        </w:r>
        <w:r w:rsidR="000A6B25">
          <w:rPr>
            <w:webHidden/>
          </w:rPr>
          <w:fldChar w:fldCharType="end"/>
        </w:r>
      </w:hyperlink>
    </w:p>
    <w:p w:rsidR="000A6B25" w:rsidRDefault="000A6B25">
      <w:pPr>
        <w:pStyle w:val="TOC2"/>
        <w:tabs>
          <w:tab w:val="right" w:leader="dot" w:pos="9350"/>
        </w:tabs>
        <w:rPr>
          <w:rFonts w:asciiTheme="minorHAnsi" w:eastAsiaTheme="minorEastAsia" w:hAnsiTheme="minorHAnsi"/>
          <w:bCs w:val="0"/>
          <w:noProof/>
          <w:sz w:val="22"/>
          <w:szCs w:val="22"/>
        </w:rPr>
      </w:pPr>
      <w:hyperlink w:anchor="_Toc334961584" w:history="1">
        <w:r w:rsidRPr="006E617B">
          <w:rPr>
            <w:rStyle w:val="Hyperlink"/>
            <w:noProof/>
          </w:rPr>
          <w:t>AppMetrics Architecture</w:t>
        </w:r>
        <w:r>
          <w:rPr>
            <w:noProof/>
            <w:webHidden/>
          </w:rPr>
          <w:tab/>
        </w:r>
        <w:r>
          <w:rPr>
            <w:noProof/>
            <w:webHidden/>
          </w:rPr>
          <w:fldChar w:fldCharType="begin"/>
        </w:r>
        <w:r>
          <w:rPr>
            <w:noProof/>
            <w:webHidden/>
          </w:rPr>
          <w:instrText xml:space="preserve"> PAGEREF _Toc334961584 \h </w:instrText>
        </w:r>
        <w:r>
          <w:rPr>
            <w:noProof/>
            <w:webHidden/>
          </w:rPr>
        </w:r>
        <w:r>
          <w:rPr>
            <w:noProof/>
            <w:webHidden/>
          </w:rPr>
          <w:fldChar w:fldCharType="separate"/>
        </w:r>
        <w:r w:rsidR="00F256F9">
          <w:rPr>
            <w:noProof/>
            <w:webHidden/>
          </w:rPr>
          <w:t>1</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585" w:history="1">
        <w:r w:rsidRPr="006E617B">
          <w:rPr>
            <w:rStyle w:val="Hyperlink"/>
            <w:noProof/>
          </w:rPr>
          <w:t>AppMetrics Manager</w:t>
        </w:r>
        <w:r>
          <w:rPr>
            <w:noProof/>
            <w:webHidden/>
          </w:rPr>
          <w:tab/>
        </w:r>
        <w:r>
          <w:rPr>
            <w:noProof/>
            <w:webHidden/>
          </w:rPr>
          <w:fldChar w:fldCharType="begin"/>
        </w:r>
        <w:r>
          <w:rPr>
            <w:noProof/>
            <w:webHidden/>
          </w:rPr>
          <w:instrText xml:space="preserve"> PAGEREF _Toc334961585 \h </w:instrText>
        </w:r>
        <w:r>
          <w:rPr>
            <w:noProof/>
            <w:webHidden/>
          </w:rPr>
        </w:r>
        <w:r>
          <w:rPr>
            <w:noProof/>
            <w:webHidden/>
          </w:rPr>
          <w:fldChar w:fldCharType="separate"/>
        </w:r>
        <w:r w:rsidR="00F256F9">
          <w:rPr>
            <w:noProof/>
            <w:webHidden/>
          </w:rPr>
          <w:t>1</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586" w:history="1">
        <w:r w:rsidRPr="006E617B">
          <w:rPr>
            <w:rStyle w:val="Hyperlink"/>
            <w:noProof/>
          </w:rPr>
          <w:t>AppMetrics Agents</w:t>
        </w:r>
        <w:r>
          <w:rPr>
            <w:noProof/>
            <w:webHidden/>
          </w:rPr>
          <w:tab/>
        </w:r>
        <w:r>
          <w:rPr>
            <w:noProof/>
            <w:webHidden/>
          </w:rPr>
          <w:fldChar w:fldCharType="begin"/>
        </w:r>
        <w:r>
          <w:rPr>
            <w:noProof/>
            <w:webHidden/>
          </w:rPr>
          <w:instrText xml:space="preserve"> PAGEREF _Toc334961586 \h </w:instrText>
        </w:r>
        <w:r>
          <w:rPr>
            <w:noProof/>
            <w:webHidden/>
          </w:rPr>
        </w:r>
        <w:r>
          <w:rPr>
            <w:noProof/>
            <w:webHidden/>
          </w:rPr>
          <w:fldChar w:fldCharType="separate"/>
        </w:r>
        <w:r w:rsidR="00F256F9">
          <w:rPr>
            <w:noProof/>
            <w:webHidden/>
          </w:rPr>
          <w:t>2</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587" w:history="1">
        <w:r w:rsidRPr="006E617B">
          <w:rPr>
            <w:rStyle w:val="Hyperlink"/>
            <w:noProof/>
          </w:rPr>
          <w:t>AppMetrics Console</w:t>
        </w:r>
        <w:r>
          <w:rPr>
            <w:noProof/>
            <w:webHidden/>
          </w:rPr>
          <w:tab/>
        </w:r>
        <w:r>
          <w:rPr>
            <w:noProof/>
            <w:webHidden/>
          </w:rPr>
          <w:fldChar w:fldCharType="begin"/>
        </w:r>
        <w:r>
          <w:rPr>
            <w:noProof/>
            <w:webHidden/>
          </w:rPr>
          <w:instrText xml:space="preserve"> PAGEREF _Toc334961587 \h </w:instrText>
        </w:r>
        <w:r>
          <w:rPr>
            <w:noProof/>
            <w:webHidden/>
          </w:rPr>
        </w:r>
        <w:r>
          <w:rPr>
            <w:noProof/>
            <w:webHidden/>
          </w:rPr>
          <w:fldChar w:fldCharType="separate"/>
        </w:r>
        <w:r w:rsidR="00F256F9">
          <w:rPr>
            <w:noProof/>
            <w:webHidden/>
          </w:rPr>
          <w:t>2</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588" w:history="1">
        <w:r w:rsidRPr="006E617B">
          <w:rPr>
            <w:rStyle w:val="Hyperlink"/>
            <w:noProof/>
          </w:rPr>
          <w:t>AppMetrics Reports</w:t>
        </w:r>
        <w:r>
          <w:rPr>
            <w:noProof/>
            <w:webHidden/>
          </w:rPr>
          <w:tab/>
        </w:r>
        <w:r>
          <w:rPr>
            <w:noProof/>
            <w:webHidden/>
          </w:rPr>
          <w:fldChar w:fldCharType="begin"/>
        </w:r>
        <w:r>
          <w:rPr>
            <w:noProof/>
            <w:webHidden/>
          </w:rPr>
          <w:instrText xml:space="preserve"> PAGEREF _Toc334961588 \h </w:instrText>
        </w:r>
        <w:r>
          <w:rPr>
            <w:noProof/>
            <w:webHidden/>
          </w:rPr>
        </w:r>
        <w:r>
          <w:rPr>
            <w:noProof/>
            <w:webHidden/>
          </w:rPr>
          <w:fldChar w:fldCharType="separate"/>
        </w:r>
        <w:r w:rsidR="00F256F9">
          <w:rPr>
            <w:noProof/>
            <w:webHidden/>
          </w:rPr>
          <w:t>3</w:t>
        </w:r>
        <w:r>
          <w:rPr>
            <w:noProof/>
            <w:webHidden/>
          </w:rPr>
          <w:fldChar w:fldCharType="end"/>
        </w:r>
      </w:hyperlink>
    </w:p>
    <w:p w:rsidR="000A6B25" w:rsidRDefault="000A6B25">
      <w:pPr>
        <w:pStyle w:val="TOC2"/>
        <w:tabs>
          <w:tab w:val="right" w:leader="dot" w:pos="9350"/>
        </w:tabs>
        <w:rPr>
          <w:rFonts w:asciiTheme="minorHAnsi" w:eastAsiaTheme="minorEastAsia" w:hAnsiTheme="minorHAnsi"/>
          <w:bCs w:val="0"/>
          <w:noProof/>
          <w:sz w:val="22"/>
          <w:szCs w:val="22"/>
        </w:rPr>
      </w:pPr>
      <w:hyperlink w:anchor="_Toc334961589" w:history="1">
        <w:r w:rsidRPr="006E617B">
          <w:rPr>
            <w:rStyle w:val="Hyperlink"/>
            <w:noProof/>
          </w:rPr>
          <w:t>Manager - Agent Software Deployment</w:t>
        </w:r>
        <w:r>
          <w:rPr>
            <w:noProof/>
            <w:webHidden/>
          </w:rPr>
          <w:tab/>
        </w:r>
        <w:r>
          <w:rPr>
            <w:noProof/>
            <w:webHidden/>
          </w:rPr>
          <w:fldChar w:fldCharType="begin"/>
        </w:r>
        <w:r>
          <w:rPr>
            <w:noProof/>
            <w:webHidden/>
          </w:rPr>
          <w:instrText xml:space="preserve"> PAGEREF _Toc334961589 \h </w:instrText>
        </w:r>
        <w:r>
          <w:rPr>
            <w:noProof/>
            <w:webHidden/>
          </w:rPr>
        </w:r>
        <w:r>
          <w:rPr>
            <w:noProof/>
            <w:webHidden/>
          </w:rPr>
          <w:fldChar w:fldCharType="separate"/>
        </w:r>
        <w:r w:rsidR="00F256F9">
          <w:rPr>
            <w:noProof/>
            <w:webHidden/>
          </w:rPr>
          <w:t>4</w:t>
        </w:r>
        <w:r>
          <w:rPr>
            <w:noProof/>
            <w:webHidden/>
          </w:rPr>
          <w:fldChar w:fldCharType="end"/>
        </w:r>
      </w:hyperlink>
    </w:p>
    <w:p w:rsidR="000A6B25" w:rsidRDefault="000A6B25">
      <w:pPr>
        <w:pStyle w:val="TOC1"/>
        <w:rPr>
          <w:rFonts w:asciiTheme="minorHAnsi" w:eastAsiaTheme="minorEastAsia" w:hAnsiTheme="minorHAnsi"/>
          <w:bCs w:val="0"/>
          <w:sz w:val="22"/>
          <w:szCs w:val="22"/>
        </w:rPr>
      </w:pPr>
      <w:hyperlink w:anchor="_Toc334961590" w:history="1">
        <w:r w:rsidRPr="006E617B">
          <w:rPr>
            <w:rStyle w:val="Hyperlink"/>
            <w:snapToGrid w:val="0"/>
            <w:w w:val="0"/>
          </w:rPr>
          <w:t>Chapter 2:</w:t>
        </w:r>
        <w:r>
          <w:rPr>
            <w:rFonts w:asciiTheme="minorHAnsi" w:eastAsiaTheme="minorEastAsia" w:hAnsiTheme="minorHAnsi"/>
            <w:bCs w:val="0"/>
            <w:sz w:val="22"/>
            <w:szCs w:val="22"/>
          </w:rPr>
          <w:tab/>
        </w:r>
        <w:r w:rsidRPr="006E617B">
          <w:rPr>
            <w:rStyle w:val="Hyperlink"/>
          </w:rPr>
          <w:t>System Requirements</w:t>
        </w:r>
        <w:r>
          <w:rPr>
            <w:webHidden/>
          </w:rPr>
          <w:tab/>
        </w:r>
        <w:r>
          <w:rPr>
            <w:webHidden/>
          </w:rPr>
          <w:fldChar w:fldCharType="begin"/>
        </w:r>
        <w:r>
          <w:rPr>
            <w:webHidden/>
          </w:rPr>
          <w:instrText xml:space="preserve"> PAGEREF _Toc334961590 \h </w:instrText>
        </w:r>
        <w:r>
          <w:rPr>
            <w:webHidden/>
          </w:rPr>
        </w:r>
        <w:r>
          <w:rPr>
            <w:webHidden/>
          </w:rPr>
          <w:fldChar w:fldCharType="separate"/>
        </w:r>
        <w:r w:rsidR="00F256F9">
          <w:rPr>
            <w:webHidden/>
          </w:rPr>
          <w:t>5</w:t>
        </w:r>
        <w:r>
          <w:rPr>
            <w:webHidden/>
          </w:rPr>
          <w:fldChar w:fldCharType="end"/>
        </w:r>
      </w:hyperlink>
    </w:p>
    <w:p w:rsidR="000A6B25" w:rsidRDefault="000A6B25">
      <w:pPr>
        <w:pStyle w:val="TOC2"/>
        <w:tabs>
          <w:tab w:val="right" w:leader="dot" w:pos="9350"/>
        </w:tabs>
        <w:rPr>
          <w:rFonts w:asciiTheme="minorHAnsi" w:eastAsiaTheme="minorEastAsia" w:hAnsiTheme="minorHAnsi"/>
          <w:bCs w:val="0"/>
          <w:noProof/>
          <w:sz w:val="22"/>
          <w:szCs w:val="22"/>
        </w:rPr>
      </w:pPr>
      <w:hyperlink w:anchor="_Toc334961591" w:history="1">
        <w:r w:rsidRPr="006E617B">
          <w:rPr>
            <w:rStyle w:val="Hyperlink"/>
            <w:noProof/>
          </w:rPr>
          <w:t>AppMetrics Manager Requirements</w:t>
        </w:r>
        <w:r>
          <w:rPr>
            <w:noProof/>
            <w:webHidden/>
          </w:rPr>
          <w:tab/>
        </w:r>
        <w:r>
          <w:rPr>
            <w:noProof/>
            <w:webHidden/>
          </w:rPr>
          <w:fldChar w:fldCharType="begin"/>
        </w:r>
        <w:r>
          <w:rPr>
            <w:noProof/>
            <w:webHidden/>
          </w:rPr>
          <w:instrText xml:space="preserve"> PAGEREF _Toc334961591 \h </w:instrText>
        </w:r>
        <w:r>
          <w:rPr>
            <w:noProof/>
            <w:webHidden/>
          </w:rPr>
        </w:r>
        <w:r>
          <w:rPr>
            <w:noProof/>
            <w:webHidden/>
          </w:rPr>
          <w:fldChar w:fldCharType="separate"/>
        </w:r>
        <w:r w:rsidR="00F256F9">
          <w:rPr>
            <w:noProof/>
            <w:webHidden/>
          </w:rPr>
          <w:t>5</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592" w:history="1">
        <w:r w:rsidRPr="006E617B">
          <w:rPr>
            <w:rStyle w:val="Hyperlink"/>
            <w:noProof/>
          </w:rPr>
          <w:t>Hardware</w:t>
        </w:r>
        <w:r>
          <w:rPr>
            <w:noProof/>
            <w:webHidden/>
          </w:rPr>
          <w:tab/>
        </w:r>
        <w:r>
          <w:rPr>
            <w:noProof/>
            <w:webHidden/>
          </w:rPr>
          <w:fldChar w:fldCharType="begin"/>
        </w:r>
        <w:r>
          <w:rPr>
            <w:noProof/>
            <w:webHidden/>
          </w:rPr>
          <w:instrText xml:space="preserve"> PAGEREF _Toc334961592 \h </w:instrText>
        </w:r>
        <w:r>
          <w:rPr>
            <w:noProof/>
            <w:webHidden/>
          </w:rPr>
        </w:r>
        <w:r>
          <w:rPr>
            <w:noProof/>
            <w:webHidden/>
          </w:rPr>
          <w:fldChar w:fldCharType="separate"/>
        </w:r>
        <w:r w:rsidR="00F256F9">
          <w:rPr>
            <w:noProof/>
            <w:webHidden/>
          </w:rPr>
          <w:t>5</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593" w:history="1">
        <w:r w:rsidRPr="006E617B">
          <w:rPr>
            <w:rStyle w:val="Hyperlink"/>
            <w:noProof/>
          </w:rPr>
          <w:t>Operating Systems</w:t>
        </w:r>
        <w:r>
          <w:rPr>
            <w:noProof/>
            <w:webHidden/>
          </w:rPr>
          <w:tab/>
        </w:r>
        <w:r>
          <w:rPr>
            <w:noProof/>
            <w:webHidden/>
          </w:rPr>
          <w:fldChar w:fldCharType="begin"/>
        </w:r>
        <w:r>
          <w:rPr>
            <w:noProof/>
            <w:webHidden/>
          </w:rPr>
          <w:instrText xml:space="preserve"> PAGEREF _Toc334961593 \h </w:instrText>
        </w:r>
        <w:r>
          <w:rPr>
            <w:noProof/>
            <w:webHidden/>
          </w:rPr>
        </w:r>
        <w:r>
          <w:rPr>
            <w:noProof/>
            <w:webHidden/>
          </w:rPr>
          <w:fldChar w:fldCharType="separate"/>
        </w:r>
        <w:r w:rsidR="00F256F9">
          <w:rPr>
            <w:noProof/>
            <w:webHidden/>
          </w:rPr>
          <w:t>5</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594" w:history="1">
        <w:r w:rsidRPr="006E617B">
          <w:rPr>
            <w:rStyle w:val="Hyperlink"/>
            <w:noProof/>
          </w:rPr>
          <w:t>SQL Server</w:t>
        </w:r>
        <w:r>
          <w:rPr>
            <w:noProof/>
            <w:webHidden/>
          </w:rPr>
          <w:tab/>
        </w:r>
        <w:r>
          <w:rPr>
            <w:noProof/>
            <w:webHidden/>
          </w:rPr>
          <w:fldChar w:fldCharType="begin"/>
        </w:r>
        <w:r>
          <w:rPr>
            <w:noProof/>
            <w:webHidden/>
          </w:rPr>
          <w:instrText xml:space="preserve"> PAGEREF _Toc334961594 \h </w:instrText>
        </w:r>
        <w:r>
          <w:rPr>
            <w:noProof/>
            <w:webHidden/>
          </w:rPr>
        </w:r>
        <w:r>
          <w:rPr>
            <w:noProof/>
            <w:webHidden/>
          </w:rPr>
          <w:fldChar w:fldCharType="separate"/>
        </w:r>
        <w:r w:rsidR="00F256F9">
          <w:rPr>
            <w:noProof/>
            <w:webHidden/>
          </w:rPr>
          <w:t>5</w:t>
        </w:r>
        <w:r>
          <w:rPr>
            <w:noProof/>
            <w:webHidden/>
          </w:rPr>
          <w:fldChar w:fldCharType="end"/>
        </w:r>
      </w:hyperlink>
    </w:p>
    <w:p w:rsidR="000A6B25" w:rsidRDefault="000A6B25">
      <w:pPr>
        <w:pStyle w:val="TOC2"/>
        <w:tabs>
          <w:tab w:val="right" w:leader="dot" w:pos="9350"/>
        </w:tabs>
        <w:rPr>
          <w:rFonts w:asciiTheme="minorHAnsi" w:eastAsiaTheme="minorEastAsia" w:hAnsiTheme="minorHAnsi"/>
          <w:bCs w:val="0"/>
          <w:noProof/>
          <w:sz w:val="22"/>
          <w:szCs w:val="22"/>
        </w:rPr>
      </w:pPr>
      <w:hyperlink w:anchor="_Toc334961595" w:history="1">
        <w:r w:rsidRPr="006E617B">
          <w:rPr>
            <w:rStyle w:val="Hyperlink"/>
            <w:noProof/>
          </w:rPr>
          <w:t>AppMetrics Agent Requirements</w:t>
        </w:r>
        <w:r>
          <w:rPr>
            <w:noProof/>
            <w:webHidden/>
          </w:rPr>
          <w:tab/>
        </w:r>
        <w:r>
          <w:rPr>
            <w:noProof/>
            <w:webHidden/>
          </w:rPr>
          <w:fldChar w:fldCharType="begin"/>
        </w:r>
        <w:r>
          <w:rPr>
            <w:noProof/>
            <w:webHidden/>
          </w:rPr>
          <w:instrText xml:space="preserve"> PAGEREF _Toc334961595 \h </w:instrText>
        </w:r>
        <w:r>
          <w:rPr>
            <w:noProof/>
            <w:webHidden/>
          </w:rPr>
        </w:r>
        <w:r>
          <w:rPr>
            <w:noProof/>
            <w:webHidden/>
          </w:rPr>
          <w:fldChar w:fldCharType="separate"/>
        </w:r>
        <w:r w:rsidR="00F256F9">
          <w:rPr>
            <w:noProof/>
            <w:webHidden/>
          </w:rPr>
          <w:t>7</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596" w:history="1">
        <w:r w:rsidRPr="006E617B">
          <w:rPr>
            <w:rStyle w:val="Hyperlink"/>
            <w:noProof/>
          </w:rPr>
          <w:t>Hardware</w:t>
        </w:r>
        <w:r>
          <w:rPr>
            <w:noProof/>
            <w:webHidden/>
          </w:rPr>
          <w:tab/>
        </w:r>
        <w:r>
          <w:rPr>
            <w:noProof/>
            <w:webHidden/>
          </w:rPr>
          <w:fldChar w:fldCharType="begin"/>
        </w:r>
        <w:r>
          <w:rPr>
            <w:noProof/>
            <w:webHidden/>
          </w:rPr>
          <w:instrText xml:space="preserve"> PAGEREF _Toc334961596 \h </w:instrText>
        </w:r>
        <w:r>
          <w:rPr>
            <w:noProof/>
            <w:webHidden/>
          </w:rPr>
        </w:r>
        <w:r>
          <w:rPr>
            <w:noProof/>
            <w:webHidden/>
          </w:rPr>
          <w:fldChar w:fldCharType="separate"/>
        </w:r>
        <w:r w:rsidR="00F256F9">
          <w:rPr>
            <w:noProof/>
            <w:webHidden/>
          </w:rPr>
          <w:t>7</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597" w:history="1">
        <w:r w:rsidRPr="006E617B">
          <w:rPr>
            <w:rStyle w:val="Hyperlink"/>
            <w:noProof/>
          </w:rPr>
          <w:t>Operating Systems</w:t>
        </w:r>
        <w:r>
          <w:rPr>
            <w:noProof/>
            <w:webHidden/>
          </w:rPr>
          <w:tab/>
        </w:r>
        <w:r>
          <w:rPr>
            <w:noProof/>
            <w:webHidden/>
          </w:rPr>
          <w:fldChar w:fldCharType="begin"/>
        </w:r>
        <w:r>
          <w:rPr>
            <w:noProof/>
            <w:webHidden/>
          </w:rPr>
          <w:instrText xml:space="preserve"> PAGEREF _Toc334961597 \h </w:instrText>
        </w:r>
        <w:r>
          <w:rPr>
            <w:noProof/>
            <w:webHidden/>
          </w:rPr>
        </w:r>
        <w:r>
          <w:rPr>
            <w:noProof/>
            <w:webHidden/>
          </w:rPr>
          <w:fldChar w:fldCharType="separate"/>
        </w:r>
        <w:r w:rsidR="00F256F9">
          <w:rPr>
            <w:noProof/>
            <w:webHidden/>
          </w:rPr>
          <w:t>7</w:t>
        </w:r>
        <w:r>
          <w:rPr>
            <w:noProof/>
            <w:webHidden/>
          </w:rPr>
          <w:fldChar w:fldCharType="end"/>
        </w:r>
      </w:hyperlink>
    </w:p>
    <w:p w:rsidR="000A6B25" w:rsidRDefault="000A6B25">
      <w:pPr>
        <w:pStyle w:val="TOC2"/>
        <w:tabs>
          <w:tab w:val="right" w:leader="dot" w:pos="9350"/>
        </w:tabs>
        <w:rPr>
          <w:rFonts w:asciiTheme="minorHAnsi" w:eastAsiaTheme="minorEastAsia" w:hAnsiTheme="minorHAnsi"/>
          <w:bCs w:val="0"/>
          <w:noProof/>
          <w:sz w:val="22"/>
          <w:szCs w:val="22"/>
        </w:rPr>
      </w:pPr>
      <w:hyperlink w:anchor="_Toc334961598" w:history="1">
        <w:r w:rsidRPr="006E617B">
          <w:rPr>
            <w:rStyle w:val="Hyperlink"/>
            <w:noProof/>
          </w:rPr>
          <w:t>AppMetrics Console and Report Requirements</w:t>
        </w:r>
        <w:r>
          <w:rPr>
            <w:noProof/>
            <w:webHidden/>
          </w:rPr>
          <w:tab/>
        </w:r>
        <w:r>
          <w:rPr>
            <w:noProof/>
            <w:webHidden/>
          </w:rPr>
          <w:fldChar w:fldCharType="begin"/>
        </w:r>
        <w:r>
          <w:rPr>
            <w:noProof/>
            <w:webHidden/>
          </w:rPr>
          <w:instrText xml:space="preserve"> PAGEREF _Toc334961598 \h </w:instrText>
        </w:r>
        <w:r>
          <w:rPr>
            <w:noProof/>
            <w:webHidden/>
          </w:rPr>
        </w:r>
        <w:r>
          <w:rPr>
            <w:noProof/>
            <w:webHidden/>
          </w:rPr>
          <w:fldChar w:fldCharType="separate"/>
        </w:r>
        <w:r w:rsidR="00F256F9">
          <w:rPr>
            <w:noProof/>
            <w:webHidden/>
          </w:rPr>
          <w:t>7</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599" w:history="1">
        <w:r w:rsidRPr="006E617B">
          <w:rPr>
            <w:rStyle w:val="Hyperlink"/>
            <w:noProof/>
          </w:rPr>
          <w:t>Hardware</w:t>
        </w:r>
        <w:r>
          <w:rPr>
            <w:noProof/>
            <w:webHidden/>
          </w:rPr>
          <w:tab/>
        </w:r>
        <w:r>
          <w:rPr>
            <w:noProof/>
            <w:webHidden/>
          </w:rPr>
          <w:fldChar w:fldCharType="begin"/>
        </w:r>
        <w:r>
          <w:rPr>
            <w:noProof/>
            <w:webHidden/>
          </w:rPr>
          <w:instrText xml:space="preserve"> PAGEREF _Toc334961599 \h </w:instrText>
        </w:r>
        <w:r>
          <w:rPr>
            <w:noProof/>
            <w:webHidden/>
          </w:rPr>
        </w:r>
        <w:r>
          <w:rPr>
            <w:noProof/>
            <w:webHidden/>
          </w:rPr>
          <w:fldChar w:fldCharType="separate"/>
        </w:r>
        <w:r w:rsidR="00F256F9">
          <w:rPr>
            <w:noProof/>
            <w:webHidden/>
          </w:rPr>
          <w:t>7</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00" w:history="1">
        <w:r w:rsidRPr="006E617B">
          <w:rPr>
            <w:rStyle w:val="Hyperlink"/>
            <w:noProof/>
          </w:rPr>
          <w:t>Operating Systems</w:t>
        </w:r>
        <w:r>
          <w:rPr>
            <w:noProof/>
            <w:webHidden/>
          </w:rPr>
          <w:tab/>
        </w:r>
        <w:r>
          <w:rPr>
            <w:noProof/>
            <w:webHidden/>
          </w:rPr>
          <w:fldChar w:fldCharType="begin"/>
        </w:r>
        <w:r>
          <w:rPr>
            <w:noProof/>
            <w:webHidden/>
          </w:rPr>
          <w:instrText xml:space="preserve"> PAGEREF _Toc334961600 \h </w:instrText>
        </w:r>
        <w:r>
          <w:rPr>
            <w:noProof/>
            <w:webHidden/>
          </w:rPr>
        </w:r>
        <w:r>
          <w:rPr>
            <w:noProof/>
            <w:webHidden/>
          </w:rPr>
          <w:fldChar w:fldCharType="separate"/>
        </w:r>
        <w:r w:rsidR="00F256F9">
          <w:rPr>
            <w:noProof/>
            <w:webHidden/>
          </w:rPr>
          <w:t>7</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01" w:history="1">
        <w:r w:rsidRPr="006E617B">
          <w:rPr>
            <w:rStyle w:val="Hyperlink"/>
            <w:noProof/>
          </w:rPr>
          <w:t>Software</w:t>
        </w:r>
        <w:r>
          <w:rPr>
            <w:noProof/>
            <w:webHidden/>
          </w:rPr>
          <w:tab/>
        </w:r>
        <w:r>
          <w:rPr>
            <w:noProof/>
            <w:webHidden/>
          </w:rPr>
          <w:fldChar w:fldCharType="begin"/>
        </w:r>
        <w:r>
          <w:rPr>
            <w:noProof/>
            <w:webHidden/>
          </w:rPr>
          <w:instrText xml:space="preserve"> PAGEREF _Toc334961601 \h </w:instrText>
        </w:r>
        <w:r>
          <w:rPr>
            <w:noProof/>
            <w:webHidden/>
          </w:rPr>
        </w:r>
        <w:r>
          <w:rPr>
            <w:noProof/>
            <w:webHidden/>
          </w:rPr>
          <w:fldChar w:fldCharType="separate"/>
        </w:r>
        <w:r w:rsidR="00F256F9">
          <w:rPr>
            <w:noProof/>
            <w:webHidden/>
          </w:rPr>
          <w:t>7</w:t>
        </w:r>
        <w:r>
          <w:rPr>
            <w:noProof/>
            <w:webHidden/>
          </w:rPr>
          <w:fldChar w:fldCharType="end"/>
        </w:r>
      </w:hyperlink>
    </w:p>
    <w:p w:rsidR="000A6B25" w:rsidRDefault="000A6B25">
      <w:pPr>
        <w:pStyle w:val="TOC1"/>
        <w:rPr>
          <w:rFonts w:asciiTheme="minorHAnsi" w:eastAsiaTheme="minorEastAsia" w:hAnsiTheme="minorHAnsi"/>
          <w:bCs w:val="0"/>
          <w:sz w:val="22"/>
          <w:szCs w:val="22"/>
        </w:rPr>
      </w:pPr>
      <w:hyperlink w:anchor="_Toc334961602" w:history="1">
        <w:r w:rsidRPr="006E617B">
          <w:rPr>
            <w:rStyle w:val="Hyperlink"/>
            <w:snapToGrid w:val="0"/>
            <w:w w:val="0"/>
          </w:rPr>
          <w:t>Chapter 3:</w:t>
        </w:r>
        <w:r>
          <w:rPr>
            <w:rFonts w:asciiTheme="minorHAnsi" w:eastAsiaTheme="minorEastAsia" w:hAnsiTheme="minorHAnsi"/>
            <w:bCs w:val="0"/>
            <w:sz w:val="22"/>
            <w:szCs w:val="22"/>
          </w:rPr>
          <w:tab/>
        </w:r>
        <w:r w:rsidRPr="006E617B">
          <w:rPr>
            <w:rStyle w:val="Hyperlink"/>
          </w:rPr>
          <w:t>Security Requirements</w:t>
        </w:r>
        <w:r>
          <w:rPr>
            <w:webHidden/>
          </w:rPr>
          <w:tab/>
        </w:r>
        <w:r>
          <w:rPr>
            <w:webHidden/>
          </w:rPr>
          <w:fldChar w:fldCharType="begin"/>
        </w:r>
        <w:r>
          <w:rPr>
            <w:webHidden/>
          </w:rPr>
          <w:instrText xml:space="preserve"> PAGEREF _Toc334961602 \h </w:instrText>
        </w:r>
        <w:r>
          <w:rPr>
            <w:webHidden/>
          </w:rPr>
        </w:r>
        <w:r>
          <w:rPr>
            <w:webHidden/>
          </w:rPr>
          <w:fldChar w:fldCharType="separate"/>
        </w:r>
        <w:r w:rsidR="00F256F9">
          <w:rPr>
            <w:webHidden/>
          </w:rPr>
          <w:t>8</w:t>
        </w:r>
        <w:r>
          <w:rPr>
            <w:webHidden/>
          </w:rPr>
          <w:fldChar w:fldCharType="end"/>
        </w:r>
      </w:hyperlink>
    </w:p>
    <w:p w:rsidR="000A6B25" w:rsidRDefault="000A6B25">
      <w:pPr>
        <w:pStyle w:val="TOC2"/>
        <w:tabs>
          <w:tab w:val="right" w:leader="dot" w:pos="9350"/>
        </w:tabs>
        <w:rPr>
          <w:rFonts w:asciiTheme="minorHAnsi" w:eastAsiaTheme="minorEastAsia" w:hAnsiTheme="minorHAnsi"/>
          <w:bCs w:val="0"/>
          <w:noProof/>
          <w:sz w:val="22"/>
          <w:szCs w:val="22"/>
        </w:rPr>
      </w:pPr>
      <w:hyperlink w:anchor="_Toc334961603" w:history="1">
        <w:r w:rsidRPr="006E617B">
          <w:rPr>
            <w:rStyle w:val="Hyperlink"/>
            <w:noProof/>
          </w:rPr>
          <w:t>AppMetrics Service Account</w:t>
        </w:r>
        <w:r>
          <w:rPr>
            <w:noProof/>
            <w:webHidden/>
          </w:rPr>
          <w:tab/>
        </w:r>
        <w:r>
          <w:rPr>
            <w:noProof/>
            <w:webHidden/>
          </w:rPr>
          <w:fldChar w:fldCharType="begin"/>
        </w:r>
        <w:r>
          <w:rPr>
            <w:noProof/>
            <w:webHidden/>
          </w:rPr>
          <w:instrText xml:space="preserve"> PAGEREF _Toc334961603 \h </w:instrText>
        </w:r>
        <w:r>
          <w:rPr>
            <w:noProof/>
            <w:webHidden/>
          </w:rPr>
        </w:r>
        <w:r>
          <w:rPr>
            <w:noProof/>
            <w:webHidden/>
          </w:rPr>
          <w:fldChar w:fldCharType="separate"/>
        </w:r>
        <w:r w:rsidR="00F256F9">
          <w:rPr>
            <w:noProof/>
            <w:webHidden/>
          </w:rPr>
          <w:t>8</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04" w:history="1">
        <w:r w:rsidRPr="006E617B">
          <w:rPr>
            <w:rStyle w:val="Hyperlink"/>
            <w:noProof/>
          </w:rPr>
          <w:t>Requirements for the AppMetrics Service Account</w:t>
        </w:r>
        <w:r>
          <w:rPr>
            <w:noProof/>
            <w:webHidden/>
          </w:rPr>
          <w:tab/>
        </w:r>
        <w:r>
          <w:rPr>
            <w:noProof/>
            <w:webHidden/>
          </w:rPr>
          <w:fldChar w:fldCharType="begin"/>
        </w:r>
        <w:r>
          <w:rPr>
            <w:noProof/>
            <w:webHidden/>
          </w:rPr>
          <w:instrText xml:space="preserve"> PAGEREF _Toc334961604 \h </w:instrText>
        </w:r>
        <w:r>
          <w:rPr>
            <w:noProof/>
            <w:webHidden/>
          </w:rPr>
        </w:r>
        <w:r>
          <w:rPr>
            <w:noProof/>
            <w:webHidden/>
          </w:rPr>
          <w:fldChar w:fldCharType="separate"/>
        </w:r>
        <w:r w:rsidR="00F256F9">
          <w:rPr>
            <w:noProof/>
            <w:webHidden/>
          </w:rPr>
          <w:t>8</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05" w:history="1">
        <w:r w:rsidRPr="006E617B">
          <w:rPr>
            <w:rStyle w:val="Hyperlink"/>
            <w:noProof/>
          </w:rPr>
          <w:t>Cross-Domain Monitoring</w:t>
        </w:r>
        <w:r>
          <w:rPr>
            <w:noProof/>
            <w:webHidden/>
          </w:rPr>
          <w:tab/>
        </w:r>
        <w:r>
          <w:rPr>
            <w:noProof/>
            <w:webHidden/>
          </w:rPr>
          <w:fldChar w:fldCharType="begin"/>
        </w:r>
        <w:r>
          <w:rPr>
            <w:noProof/>
            <w:webHidden/>
          </w:rPr>
          <w:instrText xml:space="preserve"> PAGEREF _Toc334961605 \h </w:instrText>
        </w:r>
        <w:r>
          <w:rPr>
            <w:noProof/>
            <w:webHidden/>
          </w:rPr>
        </w:r>
        <w:r>
          <w:rPr>
            <w:noProof/>
            <w:webHidden/>
          </w:rPr>
          <w:fldChar w:fldCharType="separate"/>
        </w:r>
        <w:r w:rsidR="00F256F9">
          <w:rPr>
            <w:noProof/>
            <w:webHidden/>
          </w:rPr>
          <w:t>9</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06" w:history="1">
        <w:r w:rsidRPr="006E617B">
          <w:rPr>
            <w:rStyle w:val="Hyperlink"/>
            <w:noProof/>
          </w:rPr>
          <w:t>Non-Trusted Domain Environments</w:t>
        </w:r>
        <w:r>
          <w:rPr>
            <w:noProof/>
            <w:webHidden/>
          </w:rPr>
          <w:tab/>
        </w:r>
        <w:r>
          <w:rPr>
            <w:noProof/>
            <w:webHidden/>
          </w:rPr>
          <w:fldChar w:fldCharType="begin"/>
        </w:r>
        <w:r>
          <w:rPr>
            <w:noProof/>
            <w:webHidden/>
          </w:rPr>
          <w:instrText xml:space="preserve"> PAGEREF _Toc334961606 \h </w:instrText>
        </w:r>
        <w:r>
          <w:rPr>
            <w:noProof/>
            <w:webHidden/>
          </w:rPr>
        </w:r>
        <w:r>
          <w:rPr>
            <w:noProof/>
            <w:webHidden/>
          </w:rPr>
          <w:fldChar w:fldCharType="separate"/>
        </w:r>
        <w:r w:rsidR="00F256F9">
          <w:rPr>
            <w:noProof/>
            <w:webHidden/>
          </w:rPr>
          <w:t>9</w:t>
        </w:r>
        <w:r>
          <w:rPr>
            <w:noProof/>
            <w:webHidden/>
          </w:rPr>
          <w:fldChar w:fldCharType="end"/>
        </w:r>
      </w:hyperlink>
    </w:p>
    <w:p w:rsidR="000A6B25" w:rsidRDefault="000A6B25">
      <w:pPr>
        <w:pStyle w:val="TOC2"/>
        <w:tabs>
          <w:tab w:val="right" w:leader="dot" w:pos="9350"/>
        </w:tabs>
        <w:rPr>
          <w:rFonts w:asciiTheme="minorHAnsi" w:eastAsiaTheme="minorEastAsia" w:hAnsiTheme="minorHAnsi"/>
          <w:bCs w:val="0"/>
          <w:noProof/>
          <w:sz w:val="22"/>
          <w:szCs w:val="22"/>
        </w:rPr>
      </w:pPr>
      <w:hyperlink w:anchor="_Toc334961607" w:history="1">
        <w:r w:rsidRPr="006E617B">
          <w:rPr>
            <w:rStyle w:val="Hyperlink"/>
            <w:noProof/>
          </w:rPr>
          <w:t>Windows User Account</w:t>
        </w:r>
        <w:r>
          <w:rPr>
            <w:noProof/>
            <w:webHidden/>
          </w:rPr>
          <w:tab/>
        </w:r>
        <w:r>
          <w:rPr>
            <w:noProof/>
            <w:webHidden/>
          </w:rPr>
          <w:fldChar w:fldCharType="begin"/>
        </w:r>
        <w:r>
          <w:rPr>
            <w:noProof/>
            <w:webHidden/>
          </w:rPr>
          <w:instrText xml:space="preserve"> PAGEREF _Toc334961607 \h </w:instrText>
        </w:r>
        <w:r>
          <w:rPr>
            <w:noProof/>
            <w:webHidden/>
          </w:rPr>
        </w:r>
        <w:r>
          <w:rPr>
            <w:noProof/>
            <w:webHidden/>
          </w:rPr>
          <w:fldChar w:fldCharType="separate"/>
        </w:r>
        <w:r w:rsidR="00F256F9">
          <w:rPr>
            <w:noProof/>
            <w:webHidden/>
          </w:rPr>
          <w:t>9</w:t>
        </w:r>
        <w:r>
          <w:rPr>
            <w:noProof/>
            <w:webHidden/>
          </w:rPr>
          <w:fldChar w:fldCharType="end"/>
        </w:r>
      </w:hyperlink>
    </w:p>
    <w:p w:rsidR="000A6B25" w:rsidRDefault="000A6B25">
      <w:pPr>
        <w:pStyle w:val="TOC2"/>
        <w:tabs>
          <w:tab w:val="right" w:leader="dot" w:pos="9350"/>
        </w:tabs>
        <w:rPr>
          <w:rFonts w:asciiTheme="minorHAnsi" w:eastAsiaTheme="minorEastAsia" w:hAnsiTheme="minorHAnsi"/>
          <w:bCs w:val="0"/>
          <w:noProof/>
          <w:sz w:val="22"/>
          <w:szCs w:val="22"/>
        </w:rPr>
      </w:pPr>
      <w:hyperlink w:anchor="_Toc334961608" w:history="1">
        <w:r w:rsidRPr="006E617B">
          <w:rPr>
            <w:rStyle w:val="Hyperlink"/>
            <w:noProof/>
          </w:rPr>
          <w:t>SQL Server Security</w:t>
        </w:r>
        <w:r>
          <w:rPr>
            <w:noProof/>
            <w:webHidden/>
          </w:rPr>
          <w:tab/>
        </w:r>
        <w:r>
          <w:rPr>
            <w:noProof/>
            <w:webHidden/>
          </w:rPr>
          <w:fldChar w:fldCharType="begin"/>
        </w:r>
        <w:r>
          <w:rPr>
            <w:noProof/>
            <w:webHidden/>
          </w:rPr>
          <w:instrText xml:space="preserve"> PAGEREF _Toc334961608 \h </w:instrText>
        </w:r>
        <w:r>
          <w:rPr>
            <w:noProof/>
            <w:webHidden/>
          </w:rPr>
        </w:r>
        <w:r>
          <w:rPr>
            <w:noProof/>
            <w:webHidden/>
          </w:rPr>
          <w:fldChar w:fldCharType="separate"/>
        </w:r>
        <w:r w:rsidR="00F256F9">
          <w:rPr>
            <w:noProof/>
            <w:webHidden/>
          </w:rPr>
          <w:t>10</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09" w:history="1">
        <w:r w:rsidRPr="006E617B">
          <w:rPr>
            <w:rStyle w:val="Hyperlink"/>
            <w:noProof/>
          </w:rPr>
          <w:t>SQL Security Roles</w:t>
        </w:r>
        <w:r>
          <w:rPr>
            <w:noProof/>
            <w:webHidden/>
          </w:rPr>
          <w:tab/>
        </w:r>
        <w:r>
          <w:rPr>
            <w:noProof/>
            <w:webHidden/>
          </w:rPr>
          <w:fldChar w:fldCharType="begin"/>
        </w:r>
        <w:r>
          <w:rPr>
            <w:noProof/>
            <w:webHidden/>
          </w:rPr>
          <w:instrText xml:space="preserve"> PAGEREF _Toc334961609 \h </w:instrText>
        </w:r>
        <w:r>
          <w:rPr>
            <w:noProof/>
            <w:webHidden/>
          </w:rPr>
        </w:r>
        <w:r>
          <w:rPr>
            <w:noProof/>
            <w:webHidden/>
          </w:rPr>
          <w:fldChar w:fldCharType="separate"/>
        </w:r>
        <w:r w:rsidR="00F256F9">
          <w:rPr>
            <w:noProof/>
            <w:webHidden/>
          </w:rPr>
          <w:t>10</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10" w:history="1">
        <w:r w:rsidRPr="006E617B">
          <w:rPr>
            <w:rStyle w:val="Hyperlink"/>
            <w:noProof/>
          </w:rPr>
          <w:t>Remote SQL Security and Delegation</w:t>
        </w:r>
        <w:r>
          <w:rPr>
            <w:noProof/>
            <w:webHidden/>
          </w:rPr>
          <w:tab/>
        </w:r>
        <w:r>
          <w:rPr>
            <w:noProof/>
            <w:webHidden/>
          </w:rPr>
          <w:fldChar w:fldCharType="begin"/>
        </w:r>
        <w:r>
          <w:rPr>
            <w:noProof/>
            <w:webHidden/>
          </w:rPr>
          <w:instrText xml:space="preserve"> PAGEREF _Toc334961610 \h </w:instrText>
        </w:r>
        <w:r>
          <w:rPr>
            <w:noProof/>
            <w:webHidden/>
          </w:rPr>
        </w:r>
        <w:r>
          <w:rPr>
            <w:noProof/>
            <w:webHidden/>
          </w:rPr>
          <w:fldChar w:fldCharType="separate"/>
        </w:r>
        <w:r w:rsidR="00F256F9">
          <w:rPr>
            <w:noProof/>
            <w:webHidden/>
          </w:rPr>
          <w:t>11</w:t>
        </w:r>
        <w:r>
          <w:rPr>
            <w:noProof/>
            <w:webHidden/>
          </w:rPr>
          <w:fldChar w:fldCharType="end"/>
        </w:r>
      </w:hyperlink>
    </w:p>
    <w:p w:rsidR="000A6B25" w:rsidRDefault="000A6B25">
      <w:pPr>
        <w:pStyle w:val="TOC2"/>
        <w:tabs>
          <w:tab w:val="right" w:leader="dot" w:pos="9350"/>
        </w:tabs>
        <w:rPr>
          <w:rFonts w:asciiTheme="minorHAnsi" w:eastAsiaTheme="minorEastAsia" w:hAnsiTheme="minorHAnsi"/>
          <w:bCs w:val="0"/>
          <w:noProof/>
          <w:sz w:val="22"/>
          <w:szCs w:val="22"/>
        </w:rPr>
      </w:pPr>
      <w:hyperlink w:anchor="_Toc334961611" w:history="1">
        <w:r w:rsidRPr="006E617B">
          <w:rPr>
            <w:rStyle w:val="Hyperlink"/>
            <w:noProof/>
          </w:rPr>
          <w:t>Distributed COM (DCOM) Security</w:t>
        </w:r>
        <w:r>
          <w:rPr>
            <w:noProof/>
            <w:webHidden/>
          </w:rPr>
          <w:tab/>
        </w:r>
        <w:r>
          <w:rPr>
            <w:noProof/>
            <w:webHidden/>
          </w:rPr>
          <w:fldChar w:fldCharType="begin"/>
        </w:r>
        <w:r>
          <w:rPr>
            <w:noProof/>
            <w:webHidden/>
          </w:rPr>
          <w:instrText xml:space="preserve"> PAGEREF _Toc334961611 \h </w:instrText>
        </w:r>
        <w:r>
          <w:rPr>
            <w:noProof/>
            <w:webHidden/>
          </w:rPr>
        </w:r>
        <w:r>
          <w:rPr>
            <w:noProof/>
            <w:webHidden/>
          </w:rPr>
          <w:fldChar w:fldCharType="separate"/>
        </w:r>
        <w:r w:rsidR="00F256F9">
          <w:rPr>
            <w:noProof/>
            <w:webHidden/>
          </w:rPr>
          <w:t>11</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12" w:history="1">
        <w:r w:rsidRPr="006E617B">
          <w:rPr>
            <w:rStyle w:val="Hyperlink"/>
            <w:noProof/>
          </w:rPr>
          <w:t>Verify DCOM is Enabled on Each Computer</w:t>
        </w:r>
        <w:r>
          <w:rPr>
            <w:noProof/>
            <w:webHidden/>
          </w:rPr>
          <w:tab/>
        </w:r>
        <w:r>
          <w:rPr>
            <w:noProof/>
            <w:webHidden/>
          </w:rPr>
          <w:fldChar w:fldCharType="begin"/>
        </w:r>
        <w:r>
          <w:rPr>
            <w:noProof/>
            <w:webHidden/>
          </w:rPr>
          <w:instrText xml:space="preserve"> PAGEREF _Toc334961612 \h </w:instrText>
        </w:r>
        <w:r>
          <w:rPr>
            <w:noProof/>
            <w:webHidden/>
          </w:rPr>
        </w:r>
        <w:r>
          <w:rPr>
            <w:noProof/>
            <w:webHidden/>
          </w:rPr>
          <w:fldChar w:fldCharType="separate"/>
        </w:r>
        <w:r w:rsidR="00F256F9">
          <w:rPr>
            <w:noProof/>
            <w:webHidden/>
          </w:rPr>
          <w:t>11</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13" w:history="1">
        <w:r w:rsidRPr="006E617B">
          <w:rPr>
            <w:rStyle w:val="Hyperlink"/>
            <w:noProof/>
          </w:rPr>
          <w:t>DCOM Launch and Activation Permissions</w:t>
        </w:r>
        <w:r>
          <w:rPr>
            <w:noProof/>
            <w:webHidden/>
          </w:rPr>
          <w:tab/>
        </w:r>
        <w:r>
          <w:rPr>
            <w:noProof/>
            <w:webHidden/>
          </w:rPr>
          <w:fldChar w:fldCharType="begin"/>
        </w:r>
        <w:r>
          <w:rPr>
            <w:noProof/>
            <w:webHidden/>
          </w:rPr>
          <w:instrText xml:space="preserve"> PAGEREF _Toc334961613 \h </w:instrText>
        </w:r>
        <w:r>
          <w:rPr>
            <w:noProof/>
            <w:webHidden/>
          </w:rPr>
        </w:r>
        <w:r>
          <w:rPr>
            <w:noProof/>
            <w:webHidden/>
          </w:rPr>
          <w:fldChar w:fldCharType="separate"/>
        </w:r>
        <w:r w:rsidR="00F256F9">
          <w:rPr>
            <w:noProof/>
            <w:webHidden/>
          </w:rPr>
          <w:t>13</w:t>
        </w:r>
        <w:r>
          <w:rPr>
            <w:noProof/>
            <w:webHidden/>
          </w:rPr>
          <w:fldChar w:fldCharType="end"/>
        </w:r>
      </w:hyperlink>
    </w:p>
    <w:p w:rsidR="000A6B25" w:rsidRDefault="000A6B25">
      <w:pPr>
        <w:pStyle w:val="TOC1"/>
        <w:rPr>
          <w:rFonts w:asciiTheme="minorHAnsi" w:eastAsiaTheme="minorEastAsia" w:hAnsiTheme="minorHAnsi"/>
          <w:bCs w:val="0"/>
          <w:sz w:val="22"/>
          <w:szCs w:val="22"/>
        </w:rPr>
      </w:pPr>
      <w:hyperlink w:anchor="_Toc334961614" w:history="1">
        <w:r w:rsidRPr="006E617B">
          <w:rPr>
            <w:rStyle w:val="Hyperlink"/>
            <w:snapToGrid w:val="0"/>
            <w:w w:val="0"/>
          </w:rPr>
          <w:t>Chapter 4:</w:t>
        </w:r>
        <w:r>
          <w:rPr>
            <w:rFonts w:asciiTheme="minorHAnsi" w:eastAsiaTheme="minorEastAsia" w:hAnsiTheme="minorHAnsi"/>
            <w:bCs w:val="0"/>
            <w:sz w:val="22"/>
            <w:szCs w:val="22"/>
          </w:rPr>
          <w:tab/>
        </w:r>
        <w:r w:rsidRPr="006E617B">
          <w:rPr>
            <w:rStyle w:val="Hyperlink"/>
          </w:rPr>
          <w:t>AppMetrics Manager Software Installation</w:t>
        </w:r>
        <w:r>
          <w:rPr>
            <w:webHidden/>
          </w:rPr>
          <w:tab/>
        </w:r>
        <w:r>
          <w:rPr>
            <w:webHidden/>
          </w:rPr>
          <w:fldChar w:fldCharType="begin"/>
        </w:r>
        <w:r>
          <w:rPr>
            <w:webHidden/>
          </w:rPr>
          <w:instrText xml:space="preserve"> PAGEREF _Toc334961614 \h </w:instrText>
        </w:r>
        <w:r>
          <w:rPr>
            <w:webHidden/>
          </w:rPr>
        </w:r>
        <w:r>
          <w:rPr>
            <w:webHidden/>
          </w:rPr>
          <w:fldChar w:fldCharType="separate"/>
        </w:r>
        <w:r w:rsidR="00F256F9">
          <w:rPr>
            <w:webHidden/>
          </w:rPr>
          <w:t>15</w:t>
        </w:r>
        <w:r>
          <w:rPr>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15" w:history="1">
        <w:r w:rsidRPr="006E617B">
          <w:rPr>
            <w:rStyle w:val="Hyperlink"/>
            <w:noProof/>
          </w:rPr>
          <w:t>Pre-install Checklist</w:t>
        </w:r>
        <w:r>
          <w:rPr>
            <w:noProof/>
            <w:webHidden/>
          </w:rPr>
          <w:tab/>
        </w:r>
        <w:r>
          <w:rPr>
            <w:noProof/>
            <w:webHidden/>
          </w:rPr>
          <w:fldChar w:fldCharType="begin"/>
        </w:r>
        <w:r>
          <w:rPr>
            <w:noProof/>
            <w:webHidden/>
          </w:rPr>
          <w:instrText xml:space="preserve"> PAGEREF _Toc334961615 \h </w:instrText>
        </w:r>
        <w:r>
          <w:rPr>
            <w:noProof/>
            <w:webHidden/>
          </w:rPr>
        </w:r>
        <w:r>
          <w:rPr>
            <w:noProof/>
            <w:webHidden/>
          </w:rPr>
          <w:fldChar w:fldCharType="separate"/>
        </w:r>
        <w:r w:rsidR="00F256F9">
          <w:rPr>
            <w:noProof/>
            <w:webHidden/>
          </w:rPr>
          <w:t>15</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16" w:history="1">
        <w:r w:rsidRPr="006E617B">
          <w:rPr>
            <w:rStyle w:val="Hyperlink"/>
            <w:noProof/>
          </w:rPr>
          <w:t>Manager Install Procedure</w:t>
        </w:r>
        <w:r>
          <w:rPr>
            <w:noProof/>
            <w:webHidden/>
          </w:rPr>
          <w:tab/>
        </w:r>
        <w:r>
          <w:rPr>
            <w:noProof/>
            <w:webHidden/>
          </w:rPr>
          <w:fldChar w:fldCharType="begin"/>
        </w:r>
        <w:r>
          <w:rPr>
            <w:noProof/>
            <w:webHidden/>
          </w:rPr>
          <w:instrText xml:space="preserve"> PAGEREF _Toc334961616 \h </w:instrText>
        </w:r>
        <w:r>
          <w:rPr>
            <w:noProof/>
            <w:webHidden/>
          </w:rPr>
        </w:r>
        <w:r>
          <w:rPr>
            <w:noProof/>
            <w:webHidden/>
          </w:rPr>
          <w:fldChar w:fldCharType="separate"/>
        </w:r>
        <w:r w:rsidR="00F256F9">
          <w:rPr>
            <w:noProof/>
            <w:webHidden/>
          </w:rPr>
          <w:t>15</w:t>
        </w:r>
        <w:r>
          <w:rPr>
            <w:noProof/>
            <w:webHidden/>
          </w:rPr>
          <w:fldChar w:fldCharType="end"/>
        </w:r>
      </w:hyperlink>
    </w:p>
    <w:p w:rsidR="000A6B25" w:rsidRDefault="000A6B25">
      <w:pPr>
        <w:pStyle w:val="TOC1"/>
        <w:rPr>
          <w:rFonts w:asciiTheme="minorHAnsi" w:eastAsiaTheme="minorEastAsia" w:hAnsiTheme="minorHAnsi"/>
          <w:bCs w:val="0"/>
          <w:sz w:val="22"/>
          <w:szCs w:val="22"/>
        </w:rPr>
      </w:pPr>
      <w:hyperlink w:anchor="_Toc334961617" w:history="1">
        <w:r w:rsidRPr="006E617B">
          <w:rPr>
            <w:rStyle w:val="Hyperlink"/>
            <w:snapToGrid w:val="0"/>
            <w:w w:val="0"/>
          </w:rPr>
          <w:t>Chapter 5:</w:t>
        </w:r>
        <w:r>
          <w:rPr>
            <w:rFonts w:asciiTheme="minorHAnsi" w:eastAsiaTheme="minorEastAsia" w:hAnsiTheme="minorHAnsi"/>
            <w:bCs w:val="0"/>
            <w:sz w:val="22"/>
            <w:szCs w:val="22"/>
          </w:rPr>
          <w:tab/>
        </w:r>
        <w:r w:rsidRPr="006E617B">
          <w:rPr>
            <w:rStyle w:val="Hyperlink"/>
          </w:rPr>
          <w:t>AppMetrics Agent Software Installation</w:t>
        </w:r>
        <w:r>
          <w:rPr>
            <w:webHidden/>
          </w:rPr>
          <w:tab/>
        </w:r>
        <w:r>
          <w:rPr>
            <w:webHidden/>
          </w:rPr>
          <w:fldChar w:fldCharType="begin"/>
        </w:r>
        <w:r>
          <w:rPr>
            <w:webHidden/>
          </w:rPr>
          <w:instrText xml:space="preserve"> PAGEREF _Toc334961617 \h </w:instrText>
        </w:r>
        <w:r>
          <w:rPr>
            <w:webHidden/>
          </w:rPr>
        </w:r>
        <w:r>
          <w:rPr>
            <w:webHidden/>
          </w:rPr>
          <w:fldChar w:fldCharType="separate"/>
        </w:r>
        <w:r w:rsidR="00F256F9">
          <w:rPr>
            <w:webHidden/>
          </w:rPr>
          <w:t>30</w:t>
        </w:r>
        <w:r>
          <w:rPr>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18" w:history="1">
        <w:r w:rsidRPr="006E617B">
          <w:rPr>
            <w:rStyle w:val="Hyperlink"/>
            <w:noProof/>
          </w:rPr>
          <w:t>Pre-install Checklist</w:t>
        </w:r>
        <w:r>
          <w:rPr>
            <w:noProof/>
            <w:webHidden/>
          </w:rPr>
          <w:tab/>
        </w:r>
        <w:r>
          <w:rPr>
            <w:noProof/>
            <w:webHidden/>
          </w:rPr>
          <w:fldChar w:fldCharType="begin"/>
        </w:r>
        <w:r>
          <w:rPr>
            <w:noProof/>
            <w:webHidden/>
          </w:rPr>
          <w:instrText xml:space="preserve"> PAGEREF _Toc334961618 \h </w:instrText>
        </w:r>
        <w:r>
          <w:rPr>
            <w:noProof/>
            <w:webHidden/>
          </w:rPr>
        </w:r>
        <w:r>
          <w:rPr>
            <w:noProof/>
            <w:webHidden/>
          </w:rPr>
          <w:fldChar w:fldCharType="separate"/>
        </w:r>
        <w:r w:rsidR="00F256F9">
          <w:rPr>
            <w:noProof/>
            <w:webHidden/>
          </w:rPr>
          <w:t>30</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19" w:history="1">
        <w:r w:rsidRPr="006E617B">
          <w:rPr>
            <w:rStyle w:val="Hyperlink"/>
            <w:noProof/>
          </w:rPr>
          <w:t>Agent Install Procedure</w:t>
        </w:r>
        <w:r>
          <w:rPr>
            <w:noProof/>
            <w:webHidden/>
          </w:rPr>
          <w:tab/>
        </w:r>
        <w:r>
          <w:rPr>
            <w:noProof/>
            <w:webHidden/>
          </w:rPr>
          <w:fldChar w:fldCharType="begin"/>
        </w:r>
        <w:r>
          <w:rPr>
            <w:noProof/>
            <w:webHidden/>
          </w:rPr>
          <w:instrText xml:space="preserve"> PAGEREF _Toc334961619 \h </w:instrText>
        </w:r>
        <w:r>
          <w:rPr>
            <w:noProof/>
            <w:webHidden/>
          </w:rPr>
        </w:r>
        <w:r>
          <w:rPr>
            <w:noProof/>
            <w:webHidden/>
          </w:rPr>
          <w:fldChar w:fldCharType="separate"/>
        </w:r>
        <w:r w:rsidR="00F256F9">
          <w:rPr>
            <w:noProof/>
            <w:webHidden/>
          </w:rPr>
          <w:t>30</w:t>
        </w:r>
        <w:r>
          <w:rPr>
            <w:noProof/>
            <w:webHidden/>
          </w:rPr>
          <w:fldChar w:fldCharType="end"/>
        </w:r>
      </w:hyperlink>
    </w:p>
    <w:p w:rsidR="000A6B25" w:rsidRDefault="000A6B25">
      <w:pPr>
        <w:pStyle w:val="TOC1"/>
        <w:rPr>
          <w:rFonts w:asciiTheme="minorHAnsi" w:eastAsiaTheme="minorEastAsia" w:hAnsiTheme="minorHAnsi"/>
          <w:bCs w:val="0"/>
          <w:sz w:val="22"/>
          <w:szCs w:val="22"/>
        </w:rPr>
      </w:pPr>
      <w:hyperlink w:anchor="_Toc334961620" w:history="1">
        <w:r w:rsidRPr="006E617B">
          <w:rPr>
            <w:rStyle w:val="Hyperlink"/>
            <w:snapToGrid w:val="0"/>
            <w:w w:val="0"/>
          </w:rPr>
          <w:t>Chapter 6:</w:t>
        </w:r>
        <w:r>
          <w:rPr>
            <w:rFonts w:asciiTheme="minorHAnsi" w:eastAsiaTheme="minorEastAsia" w:hAnsiTheme="minorHAnsi"/>
            <w:bCs w:val="0"/>
            <w:sz w:val="22"/>
            <w:szCs w:val="22"/>
          </w:rPr>
          <w:tab/>
        </w:r>
        <w:r w:rsidRPr="006E617B">
          <w:rPr>
            <w:rStyle w:val="Hyperlink"/>
          </w:rPr>
          <w:t>AppMetrics Console and Reports Installation</w:t>
        </w:r>
        <w:r>
          <w:rPr>
            <w:webHidden/>
          </w:rPr>
          <w:tab/>
        </w:r>
        <w:r>
          <w:rPr>
            <w:webHidden/>
          </w:rPr>
          <w:fldChar w:fldCharType="begin"/>
        </w:r>
        <w:r>
          <w:rPr>
            <w:webHidden/>
          </w:rPr>
          <w:instrText xml:space="preserve"> PAGEREF _Toc334961620 \h </w:instrText>
        </w:r>
        <w:r>
          <w:rPr>
            <w:webHidden/>
          </w:rPr>
        </w:r>
        <w:r>
          <w:rPr>
            <w:webHidden/>
          </w:rPr>
          <w:fldChar w:fldCharType="separate"/>
        </w:r>
        <w:r w:rsidR="00F256F9">
          <w:rPr>
            <w:webHidden/>
          </w:rPr>
          <w:t>38</w:t>
        </w:r>
        <w:r>
          <w:rPr>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21" w:history="1">
        <w:r w:rsidRPr="006E617B">
          <w:rPr>
            <w:rStyle w:val="Hyperlink"/>
            <w:noProof/>
          </w:rPr>
          <w:t>Pre-install Checklist</w:t>
        </w:r>
        <w:r>
          <w:rPr>
            <w:noProof/>
            <w:webHidden/>
          </w:rPr>
          <w:tab/>
        </w:r>
        <w:r>
          <w:rPr>
            <w:noProof/>
            <w:webHidden/>
          </w:rPr>
          <w:fldChar w:fldCharType="begin"/>
        </w:r>
        <w:r>
          <w:rPr>
            <w:noProof/>
            <w:webHidden/>
          </w:rPr>
          <w:instrText xml:space="preserve"> PAGEREF _Toc334961621 \h </w:instrText>
        </w:r>
        <w:r>
          <w:rPr>
            <w:noProof/>
            <w:webHidden/>
          </w:rPr>
        </w:r>
        <w:r>
          <w:rPr>
            <w:noProof/>
            <w:webHidden/>
          </w:rPr>
          <w:fldChar w:fldCharType="separate"/>
        </w:r>
        <w:r w:rsidR="00F256F9">
          <w:rPr>
            <w:noProof/>
            <w:webHidden/>
          </w:rPr>
          <w:t>38</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22" w:history="1">
        <w:r w:rsidRPr="006E617B">
          <w:rPr>
            <w:rStyle w:val="Hyperlink"/>
            <w:noProof/>
          </w:rPr>
          <w:t>Console and Reports Install Procedure</w:t>
        </w:r>
        <w:r>
          <w:rPr>
            <w:noProof/>
            <w:webHidden/>
          </w:rPr>
          <w:tab/>
        </w:r>
        <w:r>
          <w:rPr>
            <w:noProof/>
            <w:webHidden/>
          </w:rPr>
          <w:fldChar w:fldCharType="begin"/>
        </w:r>
        <w:r>
          <w:rPr>
            <w:noProof/>
            <w:webHidden/>
          </w:rPr>
          <w:instrText xml:space="preserve"> PAGEREF _Toc334961622 \h </w:instrText>
        </w:r>
        <w:r>
          <w:rPr>
            <w:noProof/>
            <w:webHidden/>
          </w:rPr>
        </w:r>
        <w:r>
          <w:rPr>
            <w:noProof/>
            <w:webHidden/>
          </w:rPr>
          <w:fldChar w:fldCharType="separate"/>
        </w:r>
        <w:r w:rsidR="00F256F9">
          <w:rPr>
            <w:noProof/>
            <w:webHidden/>
          </w:rPr>
          <w:t>38</w:t>
        </w:r>
        <w:r>
          <w:rPr>
            <w:noProof/>
            <w:webHidden/>
          </w:rPr>
          <w:fldChar w:fldCharType="end"/>
        </w:r>
      </w:hyperlink>
    </w:p>
    <w:p w:rsidR="000A6B25" w:rsidRDefault="000A6B25">
      <w:pPr>
        <w:pStyle w:val="TOC1"/>
        <w:rPr>
          <w:rFonts w:asciiTheme="minorHAnsi" w:eastAsiaTheme="minorEastAsia" w:hAnsiTheme="minorHAnsi"/>
          <w:bCs w:val="0"/>
          <w:sz w:val="22"/>
          <w:szCs w:val="22"/>
        </w:rPr>
      </w:pPr>
      <w:hyperlink w:anchor="_Toc334961623" w:history="1">
        <w:r w:rsidRPr="006E617B">
          <w:rPr>
            <w:rStyle w:val="Hyperlink"/>
            <w:snapToGrid w:val="0"/>
            <w:w w:val="0"/>
          </w:rPr>
          <w:t>Chapter 7:</w:t>
        </w:r>
        <w:r>
          <w:rPr>
            <w:rFonts w:asciiTheme="minorHAnsi" w:eastAsiaTheme="minorEastAsia" w:hAnsiTheme="minorHAnsi"/>
            <w:bCs w:val="0"/>
            <w:sz w:val="22"/>
            <w:szCs w:val="22"/>
          </w:rPr>
          <w:tab/>
        </w:r>
        <w:r w:rsidRPr="006E617B">
          <w:rPr>
            <w:rStyle w:val="Hyperlink"/>
          </w:rPr>
          <w:t>Installing AppMetrics on a Single Computer in a Test Environment</w:t>
        </w:r>
        <w:r>
          <w:rPr>
            <w:webHidden/>
          </w:rPr>
          <w:tab/>
        </w:r>
        <w:r>
          <w:rPr>
            <w:webHidden/>
          </w:rPr>
          <w:fldChar w:fldCharType="begin"/>
        </w:r>
        <w:r>
          <w:rPr>
            <w:webHidden/>
          </w:rPr>
          <w:instrText xml:space="preserve"> PAGEREF _Toc334961623 \h </w:instrText>
        </w:r>
        <w:r>
          <w:rPr>
            <w:webHidden/>
          </w:rPr>
        </w:r>
        <w:r>
          <w:rPr>
            <w:webHidden/>
          </w:rPr>
          <w:fldChar w:fldCharType="separate"/>
        </w:r>
        <w:r w:rsidR="00F256F9">
          <w:rPr>
            <w:webHidden/>
          </w:rPr>
          <w:t>46</w:t>
        </w:r>
        <w:r>
          <w:rPr>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24" w:history="1">
        <w:r w:rsidRPr="006E617B">
          <w:rPr>
            <w:rStyle w:val="Hyperlink"/>
            <w:noProof/>
          </w:rPr>
          <w:t>Pre-install Checklist</w:t>
        </w:r>
        <w:r>
          <w:rPr>
            <w:noProof/>
            <w:webHidden/>
          </w:rPr>
          <w:tab/>
        </w:r>
        <w:r>
          <w:rPr>
            <w:noProof/>
            <w:webHidden/>
          </w:rPr>
          <w:fldChar w:fldCharType="begin"/>
        </w:r>
        <w:r>
          <w:rPr>
            <w:noProof/>
            <w:webHidden/>
          </w:rPr>
          <w:instrText xml:space="preserve"> PAGEREF _Toc334961624 \h </w:instrText>
        </w:r>
        <w:r>
          <w:rPr>
            <w:noProof/>
            <w:webHidden/>
          </w:rPr>
        </w:r>
        <w:r>
          <w:rPr>
            <w:noProof/>
            <w:webHidden/>
          </w:rPr>
          <w:fldChar w:fldCharType="separate"/>
        </w:r>
        <w:r w:rsidR="00F256F9">
          <w:rPr>
            <w:noProof/>
            <w:webHidden/>
          </w:rPr>
          <w:t>46</w:t>
        </w:r>
        <w:r>
          <w:rPr>
            <w:noProof/>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25" w:history="1">
        <w:r w:rsidRPr="006E617B">
          <w:rPr>
            <w:rStyle w:val="Hyperlink"/>
            <w:noProof/>
          </w:rPr>
          <w:t>Custom Install Procedure</w:t>
        </w:r>
        <w:r>
          <w:rPr>
            <w:noProof/>
            <w:webHidden/>
          </w:rPr>
          <w:tab/>
        </w:r>
        <w:r>
          <w:rPr>
            <w:noProof/>
            <w:webHidden/>
          </w:rPr>
          <w:fldChar w:fldCharType="begin"/>
        </w:r>
        <w:r>
          <w:rPr>
            <w:noProof/>
            <w:webHidden/>
          </w:rPr>
          <w:instrText xml:space="preserve"> PAGEREF _Toc334961625 \h </w:instrText>
        </w:r>
        <w:r>
          <w:rPr>
            <w:noProof/>
            <w:webHidden/>
          </w:rPr>
        </w:r>
        <w:r>
          <w:rPr>
            <w:noProof/>
            <w:webHidden/>
          </w:rPr>
          <w:fldChar w:fldCharType="separate"/>
        </w:r>
        <w:r w:rsidR="00F256F9">
          <w:rPr>
            <w:noProof/>
            <w:webHidden/>
          </w:rPr>
          <w:t>46</w:t>
        </w:r>
        <w:r>
          <w:rPr>
            <w:noProof/>
            <w:webHidden/>
          </w:rPr>
          <w:fldChar w:fldCharType="end"/>
        </w:r>
      </w:hyperlink>
    </w:p>
    <w:p w:rsidR="000A6B25" w:rsidRDefault="000A6B25">
      <w:pPr>
        <w:pStyle w:val="TOC1"/>
        <w:rPr>
          <w:rFonts w:asciiTheme="minorHAnsi" w:eastAsiaTheme="minorEastAsia" w:hAnsiTheme="minorHAnsi"/>
          <w:bCs w:val="0"/>
          <w:sz w:val="22"/>
          <w:szCs w:val="22"/>
        </w:rPr>
      </w:pPr>
      <w:hyperlink w:anchor="_Toc334961626" w:history="1">
        <w:r w:rsidRPr="006E617B">
          <w:rPr>
            <w:rStyle w:val="Hyperlink"/>
            <w:snapToGrid w:val="0"/>
            <w:w w:val="0"/>
          </w:rPr>
          <w:t>Chapter 8:</w:t>
        </w:r>
        <w:r>
          <w:rPr>
            <w:rFonts w:asciiTheme="minorHAnsi" w:eastAsiaTheme="minorEastAsia" w:hAnsiTheme="minorHAnsi"/>
            <w:bCs w:val="0"/>
            <w:sz w:val="22"/>
            <w:szCs w:val="22"/>
          </w:rPr>
          <w:tab/>
        </w:r>
        <w:r w:rsidRPr="006E617B">
          <w:rPr>
            <w:rStyle w:val="Hyperlink"/>
          </w:rPr>
          <w:t>Uninstalling AppMetrics</w:t>
        </w:r>
        <w:r>
          <w:rPr>
            <w:webHidden/>
          </w:rPr>
          <w:tab/>
        </w:r>
        <w:r>
          <w:rPr>
            <w:webHidden/>
          </w:rPr>
          <w:fldChar w:fldCharType="begin"/>
        </w:r>
        <w:r>
          <w:rPr>
            <w:webHidden/>
          </w:rPr>
          <w:instrText xml:space="preserve"> PAGEREF _Toc334961626 \h </w:instrText>
        </w:r>
        <w:r>
          <w:rPr>
            <w:webHidden/>
          </w:rPr>
        </w:r>
        <w:r>
          <w:rPr>
            <w:webHidden/>
          </w:rPr>
          <w:fldChar w:fldCharType="separate"/>
        </w:r>
        <w:r w:rsidR="00F256F9">
          <w:rPr>
            <w:webHidden/>
          </w:rPr>
          <w:t>51</w:t>
        </w:r>
        <w:r>
          <w:rPr>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27" w:history="1">
        <w:r w:rsidRPr="006E617B">
          <w:rPr>
            <w:rStyle w:val="Hyperlink"/>
            <w:noProof/>
          </w:rPr>
          <w:t>To Uninstall AppMetrics</w:t>
        </w:r>
        <w:r>
          <w:rPr>
            <w:noProof/>
            <w:webHidden/>
          </w:rPr>
          <w:tab/>
        </w:r>
        <w:r>
          <w:rPr>
            <w:noProof/>
            <w:webHidden/>
          </w:rPr>
          <w:fldChar w:fldCharType="begin"/>
        </w:r>
        <w:r>
          <w:rPr>
            <w:noProof/>
            <w:webHidden/>
          </w:rPr>
          <w:instrText xml:space="preserve"> PAGEREF _Toc334961627 \h </w:instrText>
        </w:r>
        <w:r>
          <w:rPr>
            <w:noProof/>
            <w:webHidden/>
          </w:rPr>
        </w:r>
        <w:r>
          <w:rPr>
            <w:noProof/>
            <w:webHidden/>
          </w:rPr>
          <w:fldChar w:fldCharType="separate"/>
        </w:r>
        <w:r w:rsidR="00F256F9">
          <w:rPr>
            <w:noProof/>
            <w:webHidden/>
          </w:rPr>
          <w:t>51</w:t>
        </w:r>
        <w:r>
          <w:rPr>
            <w:noProof/>
            <w:webHidden/>
          </w:rPr>
          <w:fldChar w:fldCharType="end"/>
        </w:r>
      </w:hyperlink>
    </w:p>
    <w:p w:rsidR="000A6B25" w:rsidRDefault="000A6B25">
      <w:pPr>
        <w:pStyle w:val="TOC1"/>
        <w:tabs>
          <w:tab w:val="left" w:pos="1540"/>
        </w:tabs>
        <w:rPr>
          <w:rFonts w:asciiTheme="minorHAnsi" w:eastAsiaTheme="minorEastAsia" w:hAnsiTheme="minorHAnsi"/>
          <w:bCs w:val="0"/>
          <w:sz w:val="22"/>
          <w:szCs w:val="22"/>
        </w:rPr>
      </w:pPr>
      <w:hyperlink w:anchor="_Toc334961628" w:history="1">
        <w:r w:rsidRPr="006E617B">
          <w:rPr>
            <w:rStyle w:val="Hyperlink"/>
            <w:rFonts w:asciiTheme="majorHAnsi" w:hAnsiTheme="majorHAnsi"/>
          </w:rPr>
          <w:t>Appendix A:</w:t>
        </w:r>
        <w:r>
          <w:rPr>
            <w:rFonts w:asciiTheme="minorHAnsi" w:eastAsiaTheme="minorEastAsia" w:hAnsiTheme="minorHAnsi"/>
            <w:bCs w:val="0"/>
            <w:sz w:val="22"/>
            <w:szCs w:val="22"/>
          </w:rPr>
          <w:tab/>
        </w:r>
        <w:r w:rsidRPr="006E617B">
          <w:rPr>
            <w:rStyle w:val="Hyperlink"/>
            <w:rFonts w:asciiTheme="majorHAnsi" w:hAnsiTheme="majorHAnsi"/>
          </w:rPr>
          <w:t>Monitoring .Net Serviced Components with AppMetrics</w:t>
        </w:r>
        <w:r>
          <w:rPr>
            <w:webHidden/>
          </w:rPr>
          <w:tab/>
          <w:t>A-</w:t>
        </w:r>
        <w:r>
          <w:rPr>
            <w:webHidden/>
          </w:rPr>
          <w:fldChar w:fldCharType="begin"/>
        </w:r>
        <w:r>
          <w:rPr>
            <w:webHidden/>
          </w:rPr>
          <w:instrText xml:space="preserve"> PAGEREF _Toc334961628 \h </w:instrText>
        </w:r>
        <w:r>
          <w:rPr>
            <w:webHidden/>
          </w:rPr>
        </w:r>
        <w:r>
          <w:rPr>
            <w:webHidden/>
          </w:rPr>
          <w:fldChar w:fldCharType="separate"/>
        </w:r>
        <w:r w:rsidR="00F256F9">
          <w:rPr>
            <w:webHidden/>
          </w:rPr>
          <w:t>1</w:t>
        </w:r>
        <w:r>
          <w:rPr>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29" w:history="1">
        <w:r w:rsidRPr="006E617B">
          <w:rPr>
            <w:rStyle w:val="Hyperlink"/>
            <w:noProof/>
          </w:rPr>
          <w:t>Code Prerequisites</w:t>
        </w:r>
        <w:r>
          <w:rPr>
            <w:noProof/>
            <w:webHidden/>
          </w:rPr>
          <w:tab/>
          <w:t>A-</w:t>
        </w:r>
        <w:r>
          <w:rPr>
            <w:noProof/>
            <w:webHidden/>
          </w:rPr>
          <w:fldChar w:fldCharType="begin"/>
        </w:r>
        <w:r>
          <w:rPr>
            <w:noProof/>
            <w:webHidden/>
          </w:rPr>
          <w:instrText xml:space="preserve"> PAGEREF _Toc334961629 \h </w:instrText>
        </w:r>
        <w:r>
          <w:rPr>
            <w:noProof/>
            <w:webHidden/>
          </w:rPr>
        </w:r>
        <w:r>
          <w:rPr>
            <w:noProof/>
            <w:webHidden/>
          </w:rPr>
          <w:fldChar w:fldCharType="separate"/>
        </w:r>
        <w:r w:rsidR="00F256F9">
          <w:rPr>
            <w:noProof/>
            <w:webHidden/>
          </w:rPr>
          <w:t>1</w:t>
        </w:r>
        <w:r>
          <w:rPr>
            <w:noProof/>
            <w:webHidden/>
          </w:rPr>
          <w:fldChar w:fldCharType="end"/>
        </w:r>
      </w:hyperlink>
    </w:p>
    <w:p w:rsidR="000A6B25" w:rsidRDefault="000A6B25">
      <w:pPr>
        <w:pStyle w:val="TOC1"/>
        <w:tabs>
          <w:tab w:val="left" w:pos="1540"/>
        </w:tabs>
        <w:rPr>
          <w:rFonts w:asciiTheme="minorHAnsi" w:eastAsiaTheme="minorEastAsia" w:hAnsiTheme="minorHAnsi"/>
          <w:bCs w:val="0"/>
          <w:sz w:val="22"/>
          <w:szCs w:val="22"/>
        </w:rPr>
      </w:pPr>
      <w:hyperlink w:anchor="_Toc334961630" w:history="1">
        <w:r w:rsidRPr="006E617B">
          <w:rPr>
            <w:rStyle w:val="Hyperlink"/>
            <w:rFonts w:asciiTheme="majorHAnsi" w:hAnsiTheme="majorHAnsi"/>
          </w:rPr>
          <w:t>Appendix B:</w:t>
        </w:r>
        <w:r>
          <w:rPr>
            <w:rFonts w:asciiTheme="minorHAnsi" w:eastAsiaTheme="minorEastAsia" w:hAnsiTheme="minorHAnsi"/>
            <w:bCs w:val="0"/>
            <w:sz w:val="22"/>
            <w:szCs w:val="22"/>
          </w:rPr>
          <w:tab/>
        </w:r>
        <w:r w:rsidRPr="006E617B">
          <w:rPr>
            <w:rStyle w:val="Hyperlink"/>
            <w:rFonts w:asciiTheme="majorHAnsi" w:hAnsiTheme="majorHAnsi"/>
          </w:rPr>
          <w:t>Using AppMetrics with a Firewall</w:t>
        </w:r>
        <w:r>
          <w:rPr>
            <w:webHidden/>
          </w:rPr>
          <w:tab/>
          <w:t>B-</w:t>
        </w:r>
        <w:r>
          <w:rPr>
            <w:webHidden/>
          </w:rPr>
          <w:fldChar w:fldCharType="begin"/>
        </w:r>
        <w:r>
          <w:rPr>
            <w:webHidden/>
          </w:rPr>
          <w:instrText xml:space="preserve"> PAGEREF _Toc334961630 \h </w:instrText>
        </w:r>
        <w:r>
          <w:rPr>
            <w:webHidden/>
          </w:rPr>
        </w:r>
        <w:r>
          <w:rPr>
            <w:webHidden/>
          </w:rPr>
          <w:fldChar w:fldCharType="separate"/>
        </w:r>
        <w:r w:rsidR="00F256F9">
          <w:rPr>
            <w:webHidden/>
          </w:rPr>
          <w:t>1</w:t>
        </w:r>
        <w:r>
          <w:rPr>
            <w:webHidden/>
          </w:rPr>
          <w:fldChar w:fldCharType="end"/>
        </w:r>
      </w:hyperlink>
    </w:p>
    <w:p w:rsidR="000A6B25" w:rsidRDefault="000A6B25">
      <w:pPr>
        <w:pStyle w:val="TOC3"/>
        <w:tabs>
          <w:tab w:val="right" w:leader="dot" w:pos="9350"/>
        </w:tabs>
        <w:rPr>
          <w:rFonts w:asciiTheme="minorHAnsi" w:eastAsiaTheme="minorEastAsia" w:hAnsiTheme="minorHAnsi"/>
          <w:bCs w:val="0"/>
          <w:noProof/>
          <w:sz w:val="22"/>
          <w:szCs w:val="22"/>
        </w:rPr>
      </w:pPr>
      <w:hyperlink w:anchor="_Toc334961631" w:history="1">
        <w:r w:rsidRPr="006E617B">
          <w:rPr>
            <w:rStyle w:val="Hyperlink"/>
            <w:noProof/>
          </w:rPr>
          <w:t>Checking Connectivity and Configuring DCOM Port Ranges for Use with a Firewall</w:t>
        </w:r>
        <w:r>
          <w:rPr>
            <w:noProof/>
            <w:webHidden/>
          </w:rPr>
          <w:tab/>
          <w:t>B-</w:t>
        </w:r>
        <w:r>
          <w:rPr>
            <w:noProof/>
            <w:webHidden/>
          </w:rPr>
          <w:fldChar w:fldCharType="begin"/>
        </w:r>
        <w:r>
          <w:rPr>
            <w:noProof/>
            <w:webHidden/>
          </w:rPr>
          <w:instrText xml:space="preserve"> PAGEREF _Toc334961631 \h </w:instrText>
        </w:r>
        <w:r>
          <w:rPr>
            <w:noProof/>
            <w:webHidden/>
          </w:rPr>
        </w:r>
        <w:r>
          <w:rPr>
            <w:noProof/>
            <w:webHidden/>
          </w:rPr>
          <w:fldChar w:fldCharType="separate"/>
        </w:r>
        <w:r w:rsidR="00F256F9">
          <w:rPr>
            <w:noProof/>
            <w:webHidden/>
          </w:rPr>
          <w:t>1</w:t>
        </w:r>
        <w:r>
          <w:rPr>
            <w:noProof/>
            <w:webHidden/>
          </w:rPr>
          <w:fldChar w:fldCharType="end"/>
        </w:r>
      </w:hyperlink>
    </w:p>
    <w:p w:rsidR="000A6B25" w:rsidRDefault="000A6B25">
      <w:pPr>
        <w:pStyle w:val="TOC1"/>
        <w:tabs>
          <w:tab w:val="left" w:pos="1540"/>
        </w:tabs>
        <w:rPr>
          <w:rFonts w:asciiTheme="minorHAnsi" w:eastAsiaTheme="minorEastAsia" w:hAnsiTheme="minorHAnsi"/>
          <w:bCs w:val="0"/>
          <w:sz w:val="22"/>
          <w:szCs w:val="22"/>
        </w:rPr>
      </w:pPr>
      <w:hyperlink w:anchor="_Toc334961632" w:history="1">
        <w:r w:rsidRPr="006E617B">
          <w:rPr>
            <w:rStyle w:val="Hyperlink"/>
            <w:rFonts w:asciiTheme="majorHAnsi" w:hAnsiTheme="majorHAnsi"/>
          </w:rPr>
          <w:t>Appendix C:</w:t>
        </w:r>
        <w:r>
          <w:rPr>
            <w:rFonts w:asciiTheme="minorHAnsi" w:eastAsiaTheme="minorEastAsia" w:hAnsiTheme="minorHAnsi"/>
            <w:bCs w:val="0"/>
            <w:sz w:val="22"/>
            <w:szCs w:val="22"/>
          </w:rPr>
          <w:tab/>
        </w:r>
        <w:r w:rsidRPr="006E617B">
          <w:rPr>
            <w:rStyle w:val="Hyperlink"/>
            <w:rFonts w:asciiTheme="majorHAnsi" w:hAnsiTheme="majorHAnsi"/>
          </w:rPr>
          <w:t>Additional Assistance</w:t>
        </w:r>
        <w:r>
          <w:rPr>
            <w:webHidden/>
          </w:rPr>
          <w:tab/>
          <w:t>C-</w:t>
        </w:r>
        <w:r>
          <w:rPr>
            <w:webHidden/>
          </w:rPr>
          <w:fldChar w:fldCharType="begin"/>
        </w:r>
        <w:r>
          <w:rPr>
            <w:webHidden/>
          </w:rPr>
          <w:instrText xml:space="preserve"> PAGEREF _Toc334961632 \h </w:instrText>
        </w:r>
        <w:r>
          <w:rPr>
            <w:webHidden/>
          </w:rPr>
        </w:r>
        <w:r>
          <w:rPr>
            <w:webHidden/>
          </w:rPr>
          <w:fldChar w:fldCharType="separate"/>
        </w:r>
        <w:r w:rsidR="00F256F9">
          <w:rPr>
            <w:webHidden/>
          </w:rPr>
          <w:t>1</w:t>
        </w:r>
        <w:r>
          <w:rPr>
            <w:webHidden/>
          </w:rPr>
          <w:fldChar w:fldCharType="end"/>
        </w:r>
      </w:hyperlink>
    </w:p>
    <w:p w:rsidR="007669B0" w:rsidRDefault="00FD77E4" w:rsidP="002C1A1C">
      <w:pPr>
        <w:sectPr w:rsidR="007669B0" w:rsidSect="00147182">
          <w:headerReference w:type="default" r:id="rId11"/>
          <w:footerReference w:type="default" r:id="rId12"/>
          <w:pgSz w:w="12240" w:h="15840"/>
          <w:pgMar w:top="1440" w:right="1440" w:bottom="1440" w:left="1440" w:header="720" w:footer="720" w:gutter="0"/>
          <w:pgNumType w:fmt="lowerRoman" w:start="1"/>
          <w:cols w:space="720"/>
          <w:docGrid w:linePitch="360"/>
        </w:sectPr>
      </w:pPr>
      <w:r w:rsidRPr="007E324A">
        <w:rPr>
          <w:rFonts w:asciiTheme="minorHAnsi" w:hAnsiTheme="minorHAnsi" w:cstheme="minorHAnsi"/>
        </w:rPr>
        <w:fldChar w:fldCharType="end"/>
      </w:r>
    </w:p>
    <w:p w:rsidR="00E42E17" w:rsidRPr="006B1F42" w:rsidRDefault="00E42E17" w:rsidP="00E302DF">
      <w:pPr>
        <w:pStyle w:val="Heading1"/>
      </w:pPr>
      <w:bookmarkStart w:id="0" w:name="_Ref154308929"/>
      <w:bookmarkStart w:id="1" w:name="_Toc264566515"/>
      <w:bookmarkStart w:id="2" w:name="_Toc334961583"/>
      <w:r w:rsidRPr="00200FF3">
        <w:lastRenderedPageBreak/>
        <w:t>AppMetrics</w:t>
      </w:r>
      <w:r w:rsidRPr="006B1F42">
        <w:t xml:space="preserve"> Overview</w:t>
      </w:r>
      <w:bookmarkEnd w:id="0"/>
      <w:bookmarkEnd w:id="1"/>
      <w:bookmarkEnd w:id="2"/>
    </w:p>
    <w:p w:rsidR="00E42E17" w:rsidRDefault="00FD77E4" w:rsidP="002C1A1C">
      <w:pPr>
        <w:rPr>
          <w:rFonts w:cs="Garamond"/>
          <w:sz w:val="28"/>
          <w:szCs w:val="28"/>
        </w:rPr>
      </w:pPr>
      <w:r>
        <w:pict>
          <v:rect id="_x0000_i1026" style="width:0;height:1.5pt" o:hralign="center" o:hrstd="t" o:hr="t" fillcolor="#aca899" stroked="f"/>
        </w:pict>
      </w:r>
    </w:p>
    <w:p w:rsidR="00E42E17" w:rsidRPr="002C1A1C" w:rsidRDefault="00E42E17" w:rsidP="002C1A1C">
      <w:r w:rsidRPr="002C1A1C">
        <w:t xml:space="preserve">AppMetrics for Transactions </w:t>
      </w:r>
      <w:r w:rsidR="00593213" w:rsidRPr="002C1A1C">
        <w:t xml:space="preserve">(henceforth referred to simply as AppMetrics) </w:t>
      </w:r>
      <w:r w:rsidRPr="002C1A1C">
        <w:t xml:space="preserve">monitors COM+ applications and .NET serviced components, whether they run on a single machine or in a distributed environment. This guide describes the AppMetrics architecture and several deployment scenarios. </w:t>
      </w:r>
    </w:p>
    <w:p w:rsidR="00E42E17" w:rsidRPr="002C1A1C" w:rsidRDefault="00E42E17" w:rsidP="002C1A1C">
      <w:r w:rsidRPr="002C1A1C">
        <w:t>Before you deploy AppMetrics, you should first learn about the AppMetrics architecture and requirements.  This segment explains and describes the fundamental concepts of AppMetrics.</w:t>
      </w:r>
    </w:p>
    <w:p w:rsidR="00E42E17" w:rsidRPr="00C70B1F" w:rsidRDefault="00E42E17" w:rsidP="00F66316">
      <w:pPr>
        <w:pStyle w:val="Heading2"/>
        <w:rPr>
          <w:szCs w:val="32"/>
        </w:rPr>
      </w:pPr>
      <w:bookmarkStart w:id="3" w:name="_Toc149100794"/>
      <w:bookmarkStart w:id="4" w:name="_Toc149100998"/>
      <w:bookmarkStart w:id="5" w:name="_Toc264566516"/>
      <w:bookmarkStart w:id="6" w:name="_Toc334961584"/>
      <w:r w:rsidRPr="00C70B1F">
        <w:t xml:space="preserve">AppMetrics </w:t>
      </w:r>
      <w:bookmarkEnd w:id="3"/>
      <w:bookmarkEnd w:id="4"/>
      <w:r w:rsidRPr="00C70B1F">
        <w:t>Architecture</w:t>
      </w:r>
      <w:bookmarkEnd w:id="5"/>
      <w:bookmarkEnd w:id="6"/>
    </w:p>
    <w:p w:rsidR="00E42E17" w:rsidRPr="00E42E17" w:rsidRDefault="00E42E17" w:rsidP="002C1A1C">
      <w:r w:rsidRPr="00E42E17">
        <w:t xml:space="preserve">AppMetrics utilizes a </w:t>
      </w:r>
      <w:r>
        <w:t>Manager/</w:t>
      </w:r>
      <w:r w:rsidRPr="00E42E17">
        <w:t>Agent model to collect data from COM+ applications</w:t>
      </w:r>
      <w:r>
        <w:t xml:space="preserve"> across one or more application servers</w:t>
      </w:r>
      <w:r w:rsidRPr="00E42E17">
        <w:t xml:space="preserve">. </w:t>
      </w:r>
    </w:p>
    <w:p w:rsidR="00E42E17" w:rsidRPr="00E42E17" w:rsidRDefault="00E42E17" w:rsidP="002C1A1C">
      <w:r>
        <w:rPr>
          <w:b/>
        </w:rPr>
        <w:t xml:space="preserve">AppMetrics </w:t>
      </w:r>
      <w:r w:rsidRPr="00E42E17">
        <w:rPr>
          <w:b/>
        </w:rPr>
        <w:t>Agents</w:t>
      </w:r>
      <w:r w:rsidRPr="00E42E17">
        <w:t xml:space="preserve"> collect instrumentation data from COM+ applicati</w:t>
      </w:r>
      <w:r w:rsidR="00E8299A">
        <w:t xml:space="preserve">ons and forward that data to </w:t>
      </w:r>
      <w:r w:rsidR="00E8299A" w:rsidRPr="00E8299A">
        <w:rPr>
          <w:b/>
        </w:rPr>
        <w:t>Application Monitors</w:t>
      </w:r>
      <w:r w:rsidR="00E8299A">
        <w:t xml:space="preserve"> running on the </w:t>
      </w:r>
      <w:r w:rsidRPr="00E42E17">
        <w:rPr>
          <w:b/>
        </w:rPr>
        <w:t>AppMetrics Manager</w:t>
      </w:r>
      <w:r w:rsidRPr="00E42E17">
        <w:t xml:space="preserve">. The </w:t>
      </w:r>
      <w:r w:rsidRPr="006501B5">
        <w:t>Manager</w:t>
      </w:r>
      <w:r w:rsidRPr="00E42E17">
        <w:t xml:space="preserve"> recei</w:t>
      </w:r>
      <w:r w:rsidR="00F15206">
        <w:t>ves that data, processes it, and then</w:t>
      </w:r>
      <w:r w:rsidRPr="00E42E17">
        <w:t xml:space="preserve"> stores </w:t>
      </w:r>
      <w:r w:rsidR="002112E2">
        <w:t>the</w:t>
      </w:r>
      <w:r w:rsidR="00F15206">
        <w:t xml:space="preserve"> data </w:t>
      </w:r>
      <w:r w:rsidRPr="00E42E17">
        <w:t>in a SQL Server database. Reports can then be generated from that stored data.</w:t>
      </w:r>
    </w:p>
    <w:p w:rsidR="00E42E17" w:rsidRDefault="00E42E17" w:rsidP="002C1A1C">
      <w:r w:rsidRPr="00E42E17">
        <w:t xml:space="preserve">The following </w:t>
      </w:r>
      <w:r w:rsidR="0015231B" w:rsidRPr="00E42E17">
        <w:t>section</w:t>
      </w:r>
      <w:r w:rsidR="0015231B">
        <w:t>s</w:t>
      </w:r>
      <w:r w:rsidR="0015231B" w:rsidRPr="00E42E17">
        <w:t xml:space="preserve"> describe</w:t>
      </w:r>
      <w:r w:rsidR="002112E2">
        <w:t xml:space="preserve"> the</w:t>
      </w:r>
      <w:r w:rsidRPr="00E42E17">
        <w:t xml:space="preserve"> </w:t>
      </w:r>
      <w:r>
        <w:t xml:space="preserve">key elements of </w:t>
      </w:r>
      <w:r w:rsidRPr="00E42E17">
        <w:t>AppMetrics</w:t>
      </w:r>
      <w:r>
        <w:t>.</w:t>
      </w:r>
    </w:p>
    <w:p w:rsidR="00E8299A" w:rsidRDefault="00E8299A" w:rsidP="002C1A1C">
      <w:pPr>
        <w:pStyle w:val="Heading3"/>
      </w:pPr>
      <w:bookmarkStart w:id="7" w:name="_Toc334961585"/>
      <w:r>
        <w:t>AppMetrics Manager</w:t>
      </w:r>
      <w:bookmarkEnd w:id="7"/>
    </w:p>
    <w:p w:rsidR="00E8299A" w:rsidRPr="002C1A1C" w:rsidRDefault="00E8299A" w:rsidP="002C1A1C">
      <w:pPr>
        <w:pStyle w:val="Body3"/>
      </w:pPr>
      <w:r w:rsidRPr="002C1A1C">
        <w:t>The AppMetrics Manager</w:t>
      </w:r>
      <w:r w:rsidR="000F5B01" w:rsidRPr="002C1A1C">
        <w:t xml:space="preserve"> is the </w:t>
      </w:r>
      <w:r w:rsidRPr="002C1A1C">
        <w:t xml:space="preserve">data processing and storage component of AppMetrics, where various Application Monitors may be defined. Each </w:t>
      </w:r>
      <w:r w:rsidR="000F5B01" w:rsidRPr="002C1A1C">
        <w:t>Application M</w:t>
      </w:r>
      <w:r w:rsidRPr="002C1A1C">
        <w:t xml:space="preserve">onitor collects data from an associated </w:t>
      </w:r>
      <w:r w:rsidR="000F5B01" w:rsidRPr="002C1A1C">
        <w:t>A</w:t>
      </w:r>
      <w:r w:rsidRPr="002C1A1C">
        <w:t xml:space="preserve">gent </w:t>
      </w:r>
      <w:r w:rsidR="000F5B01" w:rsidRPr="002C1A1C">
        <w:t>configured to monitor one or more COM+ applications on an application server. In most situations, the manager software is installed on a separate machine than the COM+ applications, however, in test environments both the manager and agent software may be installed on the same machine.</w:t>
      </w:r>
    </w:p>
    <w:p w:rsidR="000F5B01" w:rsidRPr="002C1A1C" w:rsidRDefault="000F5B01" w:rsidP="002C1A1C">
      <w:pPr>
        <w:pStyle w:val="Body3"/>
      </w:pPr>
      <w:r w:rsidRPr="002C1A1C">
        <w:t>Data collected from the agents and processed by the monitors is stored in a SQL Server database, which may reside either locally on the manager machine or remotely on a separate machine if so desired.</w:t>
      </w:r>
    </w:p>
    <w:p w:rsidR="008658CF" w:rsidRDefault="00E42E17" w:rsidP="005E3EA1">
      <w:pPr>
        <w:pStyle w:val="Heading4"/>
      </w:pPr>
      <w:r w:rsidRPr="008658CF">
        <w:t>Application Monitors</w:t>
      </w:r>
    </w:p>
    <w:p w:rsidR="00E8299A" w:rsidRDefault="00E8299A" w:rsidP="005E3EA1">
      <w:pPr>
        <w:pStyle w:val="Body4"/>
      </w:pPr>
      <w:r w:rsidRPr="00E42E17">
        <w:t xml:space="preserve">AppMetrics uses the concept of </w:t>
      </w:r>
      <w:r w:rsidRPr="00E42E17">
        <w:rPr>
          <w:b/>
          <w:i/>
        </w:rPr>
        <w:t>Application Monitors</w:t>
      </w:r>
      <w:r w:rsidRPr="00E42E17">
        <w:t xml:space="preserve"> to collect COM+ application metrics </w:t>
      </w:r>
      <w:r>
        <w:t xml:space="preserve">via an </w:t>
      </w:r>
      <w:r w:rsidRPr="00E42E17">
        <w:rPr>
          <w:b/>
        </w:rPr>
        <w:t>AppMetrics</w:t>
      </w:r>
      <w:r>
        <w:t xml:space="preserve"> </w:t>
      </w:r>
      <w:r w:rsidRPr="00E42E17">
        <w:rPr>
          <w:b/>
        </w:rPr>
        <w:t>Agent</w:t>
      </w:r>
      <w:r>
        <w:t xml:space="preserve"> running on an application server</w:t>
      </w:r>
      <w:r w:rsidRPr="00E42E17">
        <w:t xml:space="preserve">. </w:t>
      </w:r>
    </w:p>
    <w:p w:rsidR="00081415" w:rsidRDefault="00E42E17" w:rsidP="005E3EA1">
      <w:pPr>
        <w:pStyle w:val="Body4"/>
      </w:pPr>
      <w:r>
        <w:t>There are</w:t>
      </w:r>
      <w:r w:rsidRPr="00E42E17">
        <w:t xml:space="preserve"> two types of Application Monitors, a </w:t>
      </w:r>
      <w:r w:rsidRPr="00E42E17">
        <w:rPr>
          <w:b/>
        </w:rPr>
        <w:t>Production Monitor</w:t>
      </w:r>
      <w:r>
        <w:rPr>
          <w:b/>
        </w:rPr>
        <w:t>,</w:t>
      </w:r>
      <w:r w:rsidRPr="00E42E17">
        <w:t xml:space="preserve"> and a </w:t>
      </w:r>
      <w:r w:rsidRPr="00E42E17">
        <w:rPr>
          <w:b/>
        </w:rPr>
        <w:t xml:space="preserve">Diagnostic Monitor. </w:t>
      </w:r>
      <w:r>
        <w:t xml:space="preserve">They </w:t>
      </w:r>
      <w:r w:rsidR="00081415">
        <w:t xml:space="preserve">each </w:t>
      </w:r>
      <w:r>
        <w:t>collect data</w:t>
      </w:r>
      <w:r w:rsidRPr="00E42E17">
        <w:t xml:space="preserve"> </w:t>
      </w:r>
      <w:r>
        <w:t xml:space="preserve">differently, where the </w:t>
      </w:r>
      <w:r w:rsidRPr="00E42E17">
        <w:rPr>
          <w:b/>
        </w:rPr>
        <w:t>Production Monitor</w:t>
      </w:r>
      <w:r>
        <w:t xml:space="preserve"> is designed to lessen the impact of monitoring in a production environment 24/7, while the </w:t>
      </w:r>
      <w:r w:rsidRPr="00E42E17">
        <w:rPr>
          <w:b/>
        </w:rPr>
        <w:t>Diagnostic Monitor</w:t>
      </w:r>
      <w:r>
        <w:t xml:space="preserve"> is designed to collect as much data as possible for troubleshooting an application</w:t>
      </w:r>
      <w:r w:rsidRPr="00E42E17">
        <w:rPr>
          <w:i/>
        </w:rPr>
        <w:t>.</w:t>
      </w:r>
      <w:r>
        <w:t xml:space="preserve"> </w:t>
      </w:r>
    </w:p>
    <w:p w:rsidR="00E42E17" w:rsidRPr="00E42E17" w:rsidRDefault="00E42E17" w:rsidP="005E3EA1">
      <w:pPr>
        <w:pStyle w:val="Body4"/>
        <w:keepNext/>
        <w:keepLines/>
        <w:widowControl w:val="0"/>
      </w:pPr>
      <w:r w:rsidRPr="00E42E17">
        <w:lastRenderedPageBreak/>
        <w:t>The characteristics of each monitor are</w:t>
      </w:r>
      <w:r>
        <w:t xml:space="preserve"> as follow</w:t>
      </w:r>
      <w:r w:rsidRPr="00E42E17">
        <w:t>:</w:t>
      </w:r>
    </w:p>
    <w:p w:rsidR="00E42E17" w:rsidRPr="00E42E17" w:rsidRDefault="00C70B1F" w:rsidP="005E3EA1">
      <w:pPr>
        <w:pStyle w:val="Body4"/>
      </w:pPr>
      <w:r>
        <w:rPr>
          <w:b/>
        </w:rPr>
        <w:t>Diagnostic M</w:t>
      </w:r>
      <w:r w:rsidR="00E42E17" w:rsidRPr="00E42E17">
        <w:rPr>
          <w:b/>
        </w:rPr>
        <w:t>onitor</w:t>
      </w:r>
      <w:r w:rsidR="00E42E17" w:rsidRPr="00E42E17">
        <w:t xml:space="preserve"> – Used to collect detailed application data in order to analyze and diagnose problem areas in applications. AppMetrics Diagnostic reports provide a powerful drill down functionality to identity method call sequences and timing, among other metrics.</w:t>
      </w:r>
    </w:p>
    <w:p w:rsidR="00E42E17" w:rsidRPr="00E42E17" w:rsidRDefault="00E8299A" w:rsidP="005E3EA1">
      <w:pPr>
        <w:pStyle w:val="Body4"/>
      </w:pPr>
      <w:r>
        <w:rPr>
          <w:b/>
        </w:rPr>
        <w:t xml:space="preserve">Production </w:t>
      </w:r>
      <w:r w:rsidR="00C70B1F">
        <w:rPr>
          <w:b/>
        </w:rPr>
        <w:t>M</w:t>
      </w:r>
      <w:r w:rsidR="00E42E17" w:rsidRPr="00E42E17">
        <w:rPr>
          <w:b/>
        </w:rPr>
        <w:t>onitor</w:t>
      </w:r>
      <w:r w:rsidR="00E42E17" w:rsidRPr="00E42E17">
        <w:t xml:space="preserve"> – Used to monitor applications running in a production environment. This type of monitoring uses fewer resources on an application server and provides the ability to generate user alerts when user configurable thresholds are exceeded. </w:t>
      </w:r>
    </w:p>
    <w:p w:rsidR="00E42E17" w:rsidRDefault="00E42E17" w:rsidP="005E3EA1">
      <w:pPr>
        <w:pStyle w:val="Body4"/>
      </w:pPr>
      <w:r w:rsidRPr="00E42E17">
        <w:t xml:space="preserve">Application Monitors collect and store data to log files on the AppMetrics Manager machine. These log files are then uploaded into the AppMetrics </w:t>
      </w:r>
      <w:r>
        <w:t xml:space="preserve">SQL Server </w:t>
      </w:r>
      <w:r w:rsidRPr="00E42E17">
        <w:t>database either automatically, based on a configurable time interval, or manually, as desired.</w:t>
      </w:r>
    </w:p>
    <w:p w:rsidR="005E3EA1" w:rsidRDefault="005E3EA1" w:rsidP="005E3EA1">
      <w:pPr>
        <w:pStyle w:val="Heading4"/>
      </w:pPr>
      <w:r>
        <w:t>SQL Server Integration Services (SSIS)</w:t>
      </w:r>
    </w:p>
    <w:p w:rsidR="005E3EA1" w:rsidRDefault="005E3EA1" w:rsidP="005E3EA1">
      <w:pPr>
        <w:pStyle w:val="Body4"/>
      </w:pPr>
      <w:r>
        <w:t>The AppMetrics Manager utilizes SQL Server Integration Services (SSIS) to create databases and upload data. Database creation is performed by SSIS tasks which physically create the monitor database, and then add stored procedures that are later used by AppMetrics reports to query and organize the relevant data within the database.</w:t>
      </w:r>
    </w:p>
    <w:p w:rsidR="005E3EA1" w:rsidRPr="00762CEB" w:rsidRDefault="005E3EA1" w:rsidP="005E3EA1">
      <w:pPr>
        <w:pStyle w:val="Body4"/>
      </w:pPr>
      <w:r>
        <w:t>Data uploads are accomplished by running a series of SSIS tasks which use bulk insert to</w:t>
      </w:r>
      <w:r w:rsidRPr="007564A6">
        <w:t xml:space="preserve"> </w:t>
      </w:r>
      <w:r>
        <w:t>efficiently transfer large volumes of data with field validation.</w:t>
      </w:r>
    </w:p>
    <w:p w:rsidR="00E42E17" w:rsidRDefault="00E42E17" w:rsidP="002C1A1C">
      <w:pPr>
        <w:pStyle w:val="Heading3"/>
      </w:pPr>
      <w:bookmarkStart w:id="8" w:name="_Toc149100797"/>
      <w:bookmarkStart w:id="9" w:name="_Toc149101001"/>
      <w:bookmarkStart w:id="10" w:name="_Toc334961586"/>
      <w:r w:rsidRPr="008658CF">
        <w:t>AppMetrics Agent</w:t>
      </w:r>
      <w:r w:rsidR="008658CF">
        <w:t>s</w:t>
      </w:r>
      <w:bookmarkEnd w:id="10"/>
    </w:p>
    <w:p w:rsidR="008658CF" w:rsidRDefault="008658CF" w:rsidP="002C1A1C">
      <w:pPr>
        <w:pStyle w:val="Body3"/>
      </w:pPr>
      <w:r>
        <w:t xml:space="preserve">An </w:t>
      </w:r>
      <w:r w:rsidRPr="00E8299A">
        <w:rPr>
          <w:b/>
          <w:i/>
        </w:rPr>
        <w:t>AppMetrics Agent</w:t>
      </w:r>
      <w:r>
        <w:t xml:space="preserve"> </w:t>
      </w:r>
      <w:r w:rsidR="00E8299A">
        <w:t xml:space="preserve">collects COM+ instrumentation events </w:t>
      </w:r>
      <w:r w:rsidR="000F5B01">
        <w:t>and Windows process performance</w:t>
      </w:r>
      <w:r w:rsidR="00E8299A">
        <w:t xml:space="preserve"> data from COM+ applications and .Net Serviced Components running on Windows Application Servers. </w:t>
      </w:r>
    </w:p>
    <w:p w:rsidR="00E8299A" w:rsidRDefault="00A32A5A" w:rsidP="002C1A1C">
      <w:pPr>
        <w:pStyle w:val="Body3"/>
      </w:pPr>
      <w:r>
        <w:t xml:space="preserve">Once data is collected, the agent will communicate that </w:t>
      </w:r>
      <w:r w:rsidR="00E8299A">
        <w:t xml:space="preserve">data to the associated </w:t>
      </w:r>
      <w:r w:rsidR="00E8299A" w:rsidRPr="000F5B01">
        <w:rPr>
          <w:b/>
        </w:rPr>
        <w:t>AppMetrics Monitor</w:t>
      </w:r>
      <w:r w:rsidR="00E8299A">
        <w:t xml:space="preserve"> running on the </w:t>
      </w:r>
      <w:r w:rsidR="00E8299A" w:rsidRPr="000F5B01">
        <w:rPr>
          <w:b/>
        </w:rPr>
        <w:t>AppMetrics Manager</w:t>
      </w:r>
      <w:r w:rsidR="00E8299A">
        <w:t xml:space="preserve"> machine</w:t>
      </w:r>
      <w:r>
        <w:t xml:space="preserve"> using the DCOM protocol</w:t>
      </w:r>
      <w:r w:rsidR="00E8299A">
        <w:t>.</w:t>
      </w:r>
    </w:p>
    <w:p w:rsidR="00A32A5A" w:rsidRDefault="00A32A5A" w:rsidP="002C1A1C">
      <w:pPr>
        <w:pStyle w:val="Body3"/>
      </w:pPr>
      <w:r>
        <w:t xml:space="preserve">One, several, or all installed COM+ applications on an individual machine may be monitored by a single </w:t>
      </w:r>
      <w:r w:rsidRPr="00A32A5A">
        <w:rPr>
          <w:b/>
        </w:rPr>
        <w:t>AppMetrics Agent</w:t>
      </w:r>
      <w:r>
        <w:t>.</w:t>
      </w:r>
      <w:r w:rsidR="001C5899">
        <w:t xml:space="preserve"> Each Agent is monitored by a corresponding </w:t>
      </w:r>
      <w:r w:rsidR="001C5899" w:rsidRPr="001C5899">
        <w:rPr>
          <w:b/>
        </w:rPr>
        <w:t>Application Monitor</w:t>
      </w:r>
      <w:r w:rsidR="001C5899">
        <w:t xml:space="preserve"> running on the Manager machine.</w:t>
      </w:r>
    </w:p>
    <w:p w:rsidR="002C1A1C" w:rsidRPr="008658CF" w:rsidRDefault="002C1A1C" w:rsidP="002C1A1C">
      <w:pPr>
        <w:pStyle w:val="Body3"/>
      </w:pPr>
      <w:r>
        <w:t xml:space="preserve">The AppMetrics Agent software must be installed on each application server that needs to be monitored in order for AppMetrics </w:t>
      </w:r>
      <w:r w:rsidR="001C5899">
        <w:t>to monitor applications on those servers.</w:t>
      </w:r>
    </w:p>
    <w:p w:rsidR="00A32A5A" w:rsidRDefault="00A32A5A" w:rsidP="002C1A1C">
      <w:pPr>
        <w:pStyle w:val="Heading3"/>
      </w:pPr>
      <w:bookmarkStart w:id="11" w:name="_Toc334961587"/>
      <w:r>
        <w:t>AppMetrics Console</w:t>
      </w:r>
      <w:bookmarkEnd w:id="11"/>
    </w:p>
    <w:bookmarkEnd w:id="8"/>
    <w:bookmarkEnd w:id="9"/>
    <w:p w:rsidR="00E42E17" w:rsidRDefault="00E42E17" w:rsidP="002C1A1C">
      <w:pPr>
        <w:pStyle w:val="Body3"/>
      </w:pPr>
      <w:r w:rsidRPr="00A32A5A">
        <w:t xml:space="preserve">The </w:t>
      </w:r>
      <w:r w:rsidRPr="00A32A5A">
        <w:rPr>
          <w:b/>
          <w:i/>
        </w:rPr>
        <w:t>AppMetrics Console</w:t>
      </w:r>
      <w:r w:rsidRPr="00A32A5A">
        <w:t xml:space="preserve"> is a Microsoft Management Console snap-in and is the main user interface for AppMetrics. The </w:t>
      </w:r>
      <w:r w:rsidRPr="00A32A5A">
        <w:rPr>
          <w:b/>
        </w:rPr>
        <w:t>AppMetrics Console</w:t>
      </w:r>
      <w:r w:rsidRPr="00A32A5A">
        <w:t xml:space="preserve"> provides the ability to create and configure monitors, and provides various views of the application metrics collected</w:t>
      </w:r>
      <w:r>
        <w:t xml:space="preserve">. </w:t>
      </w:r>
    </w:p>
    <w:p w:rsidR="00A32A5A" w:rsidRDefault="00A32A5A" w:rsidP="005E3EA1">
      <w:pPr>
        <w:pStyle w:val="Body3"/>
        <w:keepNext/>
        <w:keepLines/>
        <w:ind w:left="187"/>
      </w:pPr>
      <w:r>
        <w:lastRenderedPageBreak/>
        <w:t xml:space="preserve">For </w:t>
      </w:r>
      <w:r w:rsidRPr="00A32A5A">
        <w:rPr>
          <w:b/>
        </w:rPr>
        <w:t>Production Monitors</w:t>
      </w:r>
      <w:r>
        <w:t>, the console also allows various thresholds to be set per application, component, and transaction, where if they are exceeded, various types of notifications may be delivered. Those notifications include SMTP mail notifications, Windows Event Log entries, SNMP events, as well calling Windows Component Scripts in order to execute customized actions.</w:t>
      </w:r>
    </w:p>
    <w:p w:rsidR="00A32A5A" w:rsidRDefault="00A32A5A" w:rsidP="002C1A1C">
      <w:pPr>
        <w:pStyle w:val="Body3"/>
      </w:pPr>
      <w:r>
        <w:t xml:space="preserve">Additionally, log file settings, monitor health status, and additional configuration settings are available from the console. </w:t>
      </w:r>
    </w:p>
    <w:p w:rsidR="00E42E17" w:rsidRDefault="00A32A5A" w:rsidP="002C1A1C">
      <w:pPr>
        <w:pStyle w:val="Body3"/>
      </w:pPr>
      <w:r>
        <w:t xml:space="preserve">The console may also be attached to </w:t>
      </w:r>
      <w:r w:rsidR="00105B5F">
        <w:t xml:space="preserve">other </w:t>
      </w:r>
      <w:r>
        <w:t>machine</w:t>
      </w:r>
      <w:r w:rsidR="00105B5F">
        <w:t>s</w:t>
      </w:r>
      <w:r>
        <w:t xml:space="preserve"> in order to remotely configure AppMetrics Agents as necessary.</w:t>
      </w:r>
    </w:p>
    <w:p w:rsidR="00E42E17" w:rsidRDefault="00E42E17" w:rsidP="002C1A1C">
      <w:pPr>
        <w:pStyle w:val="Heading3"/>
      </w:pPr>
      <w:bookmarkStart w:id="12" w:name="_Toc149100799"/>
      <w:bookmarkStart w:id="13" w:name="_Toc149101003"/>
      <w:bookmarkStart w:id="14" w:name="_Toc334961588"/>
      <w:r>
        <w:t>AppMetrics Reports</w:t>
      </w:r>
      <w:bookmarkEnd w:id="12"/>
      <w:bookmarkEnd w:id="13"/>
      <w:bookmarkEnd w:id="14"/>
    </w:p>
    <w:p w:rsidR="00E42E17" w:rsidRDefault="00105B5F" w:rsidP="002C1A1C">
      <w:pPr>
        <w:pStyle w:val="Body3"/>
      </w:pPr>
      <w:r w:rsidRPr="00105B5F">
        <w:rPr>
          <w:b/>
          <w:i/>
        </w:rPr>
        <w:t>AppMetrics Reports</w:t>
      </w:r>
      <w:r>
        <w:t xml:space="preserve"> retrieve</w:t>
      </w:r>
      <w:r w:rsidR="00E42E17">
        <w:t xml:space="preserve"> data directly from the</w:t>
      </w:r>
      <w:r>
        <w:t xml:space="preserve"> AppMetrics</w:t>
      </w:r>
      <w:r w:rsidR="00E42E17">
        <w:t xml:space="preserve"> </w:t>
      </w:r>
      <w:r>
        <w:t xml:space="preserve">SQL Server </w:t>
      </w:r>
      <w:r w:rsidR="00E42E17">
        <w:t xml:space="preserve">database and display the data in Microsoft Excel. The reports consist of various charts and tables allowing you to see how your packages/applications and machines have performed over time. </w:t>
      </w:r>
    </w:p>
    <w:p w:rsidR="00105B5F" w:rsidRPr="00105B5F" w:rsidRDefault="00105B5F" w:rsidP="002C1A1C">
      <w:pPr>
        <w:pStyle w:val="Body3"/>
      </w:pPr>
      <w:r>
        <w:t xml:space="preserve">The reports may be installed on any machine which may access the SQL Server database over the network. They are installed on the </w:t>
      </w:r>
      <w:r w:rsidRPr="00105B5F">
        <w:rPr>
          <w:b/>
        </w:rPr>
        <w:t>AppMetrics Manager</w:t>
      </w:r>
      <w:r>
        <w:t xml:space="preserve"> machine by default.</w:t>
      </w:r>
    </w:p>
    <w:p w:rsidR="005E3EA1" w:rsidRDefault="005E3EA1">
      <w:pPr>
        <w:autoSpaceDE/>
        <w:autoSpaceDN/>
        <w:adjustRightInd/>
        <w:spacing w:before="0" w:after="200" w:line="276" w:lineRule="auto"/>
        <w:jc w:val="left"/>
        <w:rPr>
          <w:rFonts w:ascii="Verdana" w:eastAsia="Times New Roman" w:hAnsi="Verdana" w:cs="Arial"/>
          <w:b/>
          <w:bCs w:val="0"/>
          <w:sz w:val="36"/>
          <w:szCs w:val="36"/>
        </w:rPr>
      </w:pPr>
      <w:bookmarkStart w:id="15" w:name="_Toc264566519"/>
      <w:r>
        <w:br w:type="page"/>
      </w:r>
    </w:p>
    <w:p w:rsidR="00105B5F" w:rsidRDefault="00105B5F" w:rsidP="00F66316">
      <w:pPr>
        <w:pStyle w:val="Heading2"/>
      </w:pPr>
      <w:bookmarkStart w:id="16" w:name="_Toc334961589"/>
      <w:r>
        <w:lastRenderedPageBreak/>
        <w:t>Manager - Agent Software Deployment</w:t>
      </w:r>
      <w:bookmarkEnd w:id="15"/>
      <w:bookmarkEnd w:id="16"/>
    </w:p>
    <w:p w:rsidR="00105B5F" w:rsidRDefault="00105B5F" w:rsidP="002C1A1C">
      <w:r>
        <w:t xml:space="preserve">The AppMetrics Manager software is </w:t>
      </w:r>
      <w:r w:rsidR="007B2A57">
        <w:t>typically</w:t>
      </w:r>
      <w:r>
        <w:t xml:space="preserve"> installed on </w:t>
      </w:r>
      <w:r w:rsidR="007B2A57">
        <w:t>a separate computer</w:t>
      </w:r>
      <w:r>
        <w:t>, and the AppMetrics Agent software is installed on each separate application server which the user wishes to monitor.</w:t>
      </w:r>
    </w:p>
    <w:p w:rsidR="00105B5F" w:rsidRDefault="00105B5F" w:rsidP="002C1A1C">
      <w:r>
        <w:t xml:space="preserve">Both the Manager and Agent software can however be installed on the same </w:t>
      </w:r>
      <w:r w:rsidR="007B2A57">
        <w:t>computer</w:t>
      </w:r>
      <w:r>
        <w:t xml:space="preserve"> in test situations, such as on a development/test </w:t>
      </w:r>
      <w:r w:rsidR="007B2A57">
        <w:t>computer</w:t>
      </w:r>
      <w:r>
        <w:t>.</w:t>
      </w:r>
    </w:p>
    <w:p w:rsidR="00105B5F" w:rsidRDefault="007B2A57" w:rsidP="002C1A1C">
      <w:r>
        <w:t>Running the AppMetrics Manager on a separate computer</w:t>
      </w:r>
      <w:r w:rsidR="00105B5F">
        <w:t xml:space="preserve"> provides the following benefits:</w:t>
      </w:r>
    </w:p>
    <w:p w:rsidR="00105B5F" w:rsidRDefault="00105B5F" w:rsidP="00C23B6D">
      <w:pPr>
        <w:pStyle w:val="ListParagraph"/>
        <w:numPr>
          <w:ilvl w:val="0"/>
          <w:numId w:val="16"/>
        </w:numPr>
      </w:pPr>
      <w:r>
        <w:t>Reduces impact of monitoring on the application server running the applications.</w:t>
      </w:r>
    </w:p>
    <w:p w:rsidR="00105B5F" w:rsidRPr="002C1A1C" w:rsidRDefault="00105B5F" w:rsidP="00C23B6D">
      <w:pPr>
        <w:pStyle w:val="ListParagraph"/>
        <w:numPr>
          <w:ilvl w:val="0"/>
          <w:numId w:val="16"/>
        </w:numPr>
        <w:rPr>
          <w:rFonts w:cs="Arial"/>
        </w:rPr>
      </w:pPr>
      <w:r>
        <w:t>Better performance for administrative functions, such as carrying out requests for console users and generating reports.</w:t>
      </w:r>
    </w:p>
    <w:p w:rsidR="00105B5F" w:rsidRDefault="00833DEE" w:rsidP="007B2A57">
      <w:r>
        <w:t>For a</w:t>
      </w:r>
      <w:r w:rsidR="00105B5F">
        <w:t xml:space="preserve"> </w:t>
      </w:r>
      <w:r w:rsidR="004D7FBD">
        <w:t>typical</w:t>
      </w:r>
      <w:r w:rsidR="00105B5F">
        <w:t xml:space="preserve"> deployment you will need to perform the following tasks, which are described in further detail later in this document:</w:t>
      </w:r>
    </w:p>
    <w:p w:rsidR="00E302DF" w:rsidRDefault="00E302DF" w:rsidP="00C23B6D">
      <w:pPr>
        <w:pStyle w:val="ListParagraph"/>
        <w:numPr>
          <w:ilvl w:val="0"/>
          <w:numId w:val="17"/>
        </w:numPr>
        <w:ind w:left="360"/>
      </w:pPr>
      <w:r>
        <w:t xml:space="preserve">Ensure that the </w:t>
      </w:r>
      <w:r w:rsidRPr="00E302DF">
        <w:rPr>
          <w:b/>
        </w:rPr>
        <w:t>System Requirements</w:t>
      </w:r>
      <w:r>
        <w:t xml:space="preserve"> are met for the type of installation you are performing. Please refer to page </w:t>
      </w:r>
      <w:r w:rsidR="00FD77E4">
        <w:fldChar w:fldCharType="begin"/>
      </w:r>
      <w:r>
        <w:instrText xml:space="preserve"> PAGEREF _Ref303884795 \h </w:instrText>
      </w:r>
      <w:r w:rsidR="00FD77E4">
        <w:fldChar w:fldCharType="separate"/>
      </w:r>
      <w:r w:rsidR="00F256F9">
        <w:rPr>
          <w:noProof/>
        </w:rPr>
        <w:t>5</w:t>
      </w:r>
      <w:r w:rsidR="00FD77E4">
        <w:fldChar w:fldCharType="end"/>
      </w:r>
      <w:r>
        <w:t xml:space="preserve"> for more information.</w:t>
      </w:r>
    </w:p>
    <w:p w:rsidR="00105B5F" w:rsidRDefault="00105B5F" w:rsidP="00C23B6D">
      <w:pPr>
        <w:pStyle w:val="ListParagraph"/>
        <w:numPr>
          <w:ilvl w:val="0"/>
          <w:numId w:val="17"/>
        </w:numPr>
        <w:ind w:left="360"/>
      </w:pPr>
      <w:r w:rsidRPr="00833DEE">
        <w:t>Obtain a domain account</w:t>
      </w:r>
      <w:r w:rsidR="00833DEE" w:rsidRPr="00833DEE">
        <w:t xml:space="preserve"> for the AppMetrics service</w:t>
      </w:r>
      <w:r w:rsidRPr="00833DEE">
        <w:t xml:space="preserve">. During the install, you will assign this account to the AppMetrics </w:t>
      </w:r>
      <w:r w:rsidR="00833DEE">
        <w:t>service on the Manager machine and each Agent machine</w:t>
      </w:r>
      <w:r w:rsidRPr="00833DEE">
        <w:t xml:space="preserve">. For information about required account attributes, see </w:t>
      </w:r>
      <w:r w:rsidRPr="002C1A1C">
        <w:rPr>
          <w:b/>
        </w:rPr>
        <w:t xml:space="preserve">AppMetrics Service Account </w:t>
      </w:r>
      <w:r w:rsidRPr="00833DEE">
        <w:t xml:space="preserve">on </w:t>
      </w:r>
      <w:r w:rsidR="00E302DF">
        <w:t>p</w:t>
      </w:r>
      <w:r w:rsidRPr="00833DEE">
        <w:t>age</w:t>
      </w:r>
      <w:r w:rsidR="00E302DF">
        <w:t xml:space="preserve"> </w:t>
      </w:r>
      <w:r w:rsidR="00FD77E4">
        <w:fldChar w:fldCharType="begin"/>
      </w:r>
      <w:r w:rsidR="00E302DF">
        <w:instrText xml:space="preserve"> PAGEREF _Ref303884723 \h </w:instrText>
      </w:r>
      <w:r w:rsidR="00FD77E4">
        <w:fldChar w:fldCharType="separate"/>
      </w:r>
      <w:r w:rsidR="00F256F9">
        <w:rPr>
          <w:noProof/>
        </w:rPr>
        <w:t>8</w:t>
      </w:r>
      <w:r w:rsidR="00FD77E4">
        <w:fldChar w:fldCharType="end"/>
      </w:r>
      <w:r w:rsidR="00E302DF">
        <w:t>.</w:t>
      </w:r>
      <w:r w:rsidRPr="00833DEE">
        <w:t xml:space="preserve"> </w:t>
      </w:r>
    </w:p>
    <w:p w:rsidR="00833DEE" w:rsidRDefault="00833DEE" w:rsidP="00C23B6D">
      <w:pPr>
        <w:pStyle w:val="ListParagraph"/>
        <w:numPr>
          <w:ilvl w:val="0"/>
          <w:numId w:val="17"/>
        </w:numPr>
        <w:ind w:left="360"/>
      </w:pPr>
      <w:r>
        <w:t xml:space="preserve">Ensure that a </w:t>
      </w:r>
      <w:r w:rsidRPr="002C1A1C">
        <w:rPr>
          <w:b/>
          <w:i/>
        </w:rPr>
        <w:t>Microsoft SQL Server 2005 or 2008</w:t>
      </w:r>
      <w:r>
        <w:t xml:space="preserve"> instance is available for use by AppMetrics, either local to the manager </w:t>
      </w:r>
      <w:r w:rsidR="0015231B">
        <w:t>computer</w:t>
      </w:r>
      <w:r>
        <w:t xml:space="preserve">, or remotely. </w:t>
      </w:r>
    </w:p>
    <w:p w:rsidR="00833DEE" w:rsidRDefault="00833DEE" w:rsidP="00C23B6D">
      <w:pPr>
        <w:pStyle w:val="ListParagraph"/>
        <w:numPr>
          <w:ilvl w:val="0"/>
          <w:numId w:val="17"/>
        </w:numPr>
        <w:ind w:left="360"/>
      </w:pPr>
      <w:r>
        <w:t xml:space="preserve">Additionally, </w:t>
      </w:r>
      <w:r w:rsidRPr="002C1A1C">
        <w:rPr>
          <w:b/>
          <w:i/>
        </w:rPr>
        <w:t>SQL Server Integration Services</w:t>
      </w:r>
      <w:r>
        <w:t xml:space="preserve"> will need to be installed on the manager machine, as AppMetrics utilizes SQL SSIS for database creation and data uploads.</w:t>
      </w:r>
    </w:p>
    <w:p w:rsidR="00105B5F" w:rsidRPr="00487658" w:rsidRDefault="00105B5F" w:rsidP="00C23B6D">
      <w:pPr>
        <w:pStyle w:val="ListParagraph"/>
        <w:numPr>
          <w:ilvl w:val="0"/>
          <w:numId w:val="17"/>
        </w:numPr>
        <w:ind w:left="360"/>
      </w:pPr>
      <w:r w:rsidRPr="00487658">
        <w:t xml:space="preserve">Install the AppMetrics Manager software on to the </w:t>
      </w:r>
      <w:r w:rsidR="00833DEE">
        <w:t>m</w:t>
      </w:r>
      <w:r w:rsidRPr="00487658">
        <w:t xml:space="preserve">anager machine. See </w:t>
      </w:r>
      <w:fldSimple w:instr=" REF _Ref303884866 \h  \* MERGEFORMAT ">
        <w:r w:rsidR="00F256F9" w:rsidRPr="00F256F9">
          <w:rPr>
            <w:b/>
          </w:rPr>
          <w:t>AppMetrics Manager Software Installation</w:t>
        </w:r>
      </w:fldSimple>
      <w:r>
        <w:t xml:space="preserve"> </w:t>
      </w:r>
      <w:r w:rsidRPr="00487658">
        <w:t xml:space="preserve">on </w:t>
      </w:r>
      <w:r w:rsidR="00E302DF">
        <w:t>p</w:t>
      </w:r>
      <w:r w:rsidRPr="00487658">
        <w:t>age</w:t>
      </w:r>
      <w:r w:rsidR="00E302DF">
        <w:t xml:space="preserve"> </w:t>
      </w:r>
      <w:r w:rsidR="00FD77E4">
        <w:fldChar w:fldCharType="begin"/>
      </w:r>
      <w:r w:rsidR="00E302DF">
        <w:instrText xml:space="preserve"> PAGEREF _Ref303884874 \h </w:instrText>
      </w:r>
      <w:r w:rsidR="00FD77E4">
        <w:fldChar w:fldCharType="separate"/>
      </w:r>
      <w:r w:rsidR="00F256F9">
        <w:rPr>
          <w:noProof/>
        </w:rPr>
        <w:t>15</w:t>
      </w:r>
      <w:r w:rsidR="00FD77E4">
        <w:fldChar w:fldCharType="end"/>
      </w:r>
      <w:r w:rsidR="00E302DF">
        <w:t>.</w:t>
      </w:r>
    </w:p>
    <w:p w:rsidR="00105B5F" w:rsidRDefault="00105B5F" w:rsidP="00C23B6D">
      <w:pPr>
        <w:pStyle w:val="ListParagraph"/>
        <w:numPr>
          <w:ilvl w:val="0"/>
          <w:numId w:val="17"/>
        </w:numPr>
        <w:ind w:left="360"/>
      </w:pPr>
      <w:r>
        <w:t xml:space="preserve">Install the AppMetrics Agent software onto each machine whose applications are to be monitored. </w:t>
      </w:r>
      <w:r w:rsidRPr="00487658">
        <w:t>See</w:t>
      </w:r>
      <w:r w:rsidRPr="0015231B">
        <w:rPr>
          <w:b/>
        </w:rPr>
        <w:t xml:space="preserve"> </w:t>
      </w:r>
      <w:fldSimple w:instr=" REF _Ref303886757 \h  \* MERGEFORMAT ">
        <w:r w:rsidR="00F256F9" w:rsidRPr="00F256F9">
          <w:rPr>
            <w:b/>
          </w:rPr>
          <w:t>AppMetrics Agent Software Installation</w:t>
        </w:r>
      </w:fldSimple>
      <w:r>
        <w:t xml:space="preserve"> </w:t>
      </w:r>
      <w:r w:rsidR="0015231B">
        <w:t>on p</w:t>
      </w:r>
      <w:r w:rsidRPr="00487658">
        <w:t>age</w:t>
      </w:r>
      <w:r w:rsidR="0015231B">
        <w:t xml:space="preserve"> </w:t>
      </w:r>
      <w:r w:rsidR="00FD77E4">
        <w:fldChar w:fldCharType="begin"/>
      </w:r>
      <w:r w:rsidR="0015231B">
        <w:instrText xml:space="preserve"> PAGEREF _Ref303886768 \h </w:instrText>
      </w:r>
      <w:r w:rsidR="00FD77E4">
        <w:fldChar w:fldCharType="separate"/>
      </w:r>
      <w:r w:rsidR="00F256F9">
        <w:rPr>
          <w:noProof/>
        </w:rPr>
        <w:t>30</w:t>
      </w:r>
      <w:r w:rsidR="00FD77E4">
        <w:fldChar w:fldCharType="end"/>
      </w:r>
      <w:r>
        <w:t>.</w:t>
      </w:r>
    </w:p>
    <w:p w:rsidR="00956008" w:rsidRDefault="007E3D95">
      <w:pPr>
        <w:autoSpaceDE/>
        <w:autoSpaceDN/>
        <w:adjustRightInd/>
        <w:spacing w:before="0" w:after="200" w:line="276" w:lineRule="auto"/>
        <w:jc w:val="left"/>
      </w:pPr>
      <w:r>
        <w:br w:type="page"/>
      </w:r>
    </w:p>
    <w:p w:rsidR="00956008" w:rsidRDefault="00956008" w:rsidP="00E302DF">
      <w:pPr>
        <w:pStyle w:val="Heading1"/>
      </w:pPr>
      <w:bookmarkStart w:id="17" w:name="_Ref303884795"/>
      <w:bookmarkStart w:id="18" w:name="_Toc334961590"/>
      <w:r>
        <w:lastRenderedPageBreak/>
        <w:t>System Requirements</w:t>
      </w:r>
      <w:bookmarkEnd w:id="17"/>
      <w:bookmarkEnd w:id="18"/>
    </w:p>
    <w:p w:rsidR="00956008" w:rsidRDefault="00FD77E4" w:rsidP="00956008">
      <w:r>
        <w:pict>
          <v:rect id="_x0000_i1035" style="width:0;height:1.5pt" o:hralign="center" o:hrstd="t" o:hr="t" fillcolor="#aca899" stroked="f"/>
        </w:pict>
      </w:r>
    </w:p>
    <w:p w:rsidR="00956008" w:rsidRDefault="00956008" w:rsidP="00956008">
      <w:r>
        <w:t>This chapter describes the system requirements for each type of AppMetrics configuration.</w:t>
      </w:r>
    </w:p>
    <w:p w:rsidR="00956008" w:rsidRDefault="00956008" w:rsidP="00F66316">
      <w:pPr>
        <w:pStyle w:val="Heading2"/>
      </w:pPr>
      <w:bookmarkStart w:id="19" w:name="_Ref303588912"/>
      <w:bookmarkStart w:id="20" w:name="_Toc334961591"/>
      <w:r>
        <w:t>AppMetrics Manager Requirements</w:t>
      </w:r>
      <w:bookmarkEnd w:id="19"/>
      <w:bookmarkEnd w:id="20"/>
    </w:p>
    <w:p w:rsidR="00956008" w:rsidRDefault="00956008" w:rsidP="00956008">
      <w:pPr>
        <w:pStyle w:val="Heading3"/>
      </w:pPr>
      <w:bookmarkStart w:id="21" w:name="_Toc334961592"/>
      <w:r>
        <w:t>Hardware</w:t>
      </w:r>
      <w:bookmarkEnd w:id="21"/>
    </w:p>
    <w:p w:rsidR="00956008" w:rsidRDefault="00956008" w:rsidP="00C23B6D">
      <w:pPr>
        <w:pStyle w:val="Body3"/>
        <w:numPr>
          <w:ilvl w:val="0"/>
          <w:numId w:val="8"/>
        </w:numPr>
      </w:pPr>
      <w:r>
        <w:t>Minimum Intel x86 Processor Pentium III 300MHz or higher. Intel Core 2 Duo or Quad Processor recommended.</w:t>
      </w:r>
    </w:p>
    <w:p w:rsidR="00956008" w:rsidRDefault="00956008" w:rsidP="00C23B6D">
      <w:pPr>
        <w:pStyle w:val="Body3"/>
        <w:numPr>
          <w:ilvl w:val="0"/>
          <w:numId w:val="8"/>
        </w:numPr>
      </w:pPr>
      <w:r>
        <w:t>Minimum 256 MB RAM, 1 GB or higher recommended.</w:t>
      </w:r>
    </w:p>
    <w:p w:rsidR="00956008" w:rsidRPr="000444B1" w:rsidRDefault="007D2E33" w:rsidP="00C23B6D">
      <w:pPr>
        <w:pStyle w:val="Body3"/>
        <w:numPr>
          <w:ilvl w:val="0"/>
          <w:numId w:val="8"/>
        </w:numPr>
      </w:pPr>
      <w:r>
        <w:t>Minimum 1</w:t>
      </w:r>
      <w:r w:rsidR="00956008">
        <w:t xml:space="preserve">0 GB free disk space, plus 4 GB additional space per monitor for archival data.  </w:t>
      </w:r>
    </w:p>
    <w:p w:rsidR="00956008" w:rsidRDefault="00956008" w:rsidP="00956008">
      <w:pPr>
        <w:pStyle w:val="Heading3"/>
      </w:pPr>
      <w:bookmarkStart w:id="22" w:name="_Toc334961593"/>
      <w:r>
        <w:t>Operating Systems</w:t>
      </w:r>
      <w:bookmarkEnd w:id="22"/>
    </w:p>
    <w:p w:rsidR="00956008" w:rsidRPr="00AF360A" w:rsidRDefault="00956008" w:rsidP="00956008">
      <w:pPr>
        <w:pStyle w:val="Body3"/>
      </w:pPr>
      <w:r>
        <w:t>Both 32-bit and 64-bit versions of the following operating systems are supported.</w:t>
      </w:r>
    </w:p>
    <w:p w:rsidR="00956008" w:rsidRDefault="00956008" w:rsidP="00C23B6D">
      <w:pPr>
        <w:pStyle w:val="Body3"/>
        <w:numPr>
          <w:ilvl w:val="0"/>
          <w:numId w:val="9"/>
        </w:numPr>
      </w:pPr>
      <w:r>
        <w:t>Windows XP Professional</w:t>
      </w:r>
    </w:p>
    <w:p w:rsidR="00956008" w:rsidRDefault="00956008" w:rsidP="00C23B6D">
      <w:pPr>
        <w:pStyle w:val="Body3"/>
        <w:numPr>
          <w:ilvl w:val="0"/>
          <w:numId w:val="9"/>
        </w:numPr>
      </w:pPr>
      <w:r>
        <w:t>Windows Vista</w:t>
      </w:r>
    </w:p>
    <w:p w:rsidR="00956008" w:rsidRDefault="00956008" w:rsidP="00C23B6D">
      <w:pPr>
        <w:pStyle w:val="Body3"/>
        <w:numPr>
          <w:ilvl w:val="0"/>
          <w:numId w:val="9"/>
        </w:numPr>
      </w:pPr>
      <w:r>
        <w:t>Windows 7</w:t>
      </w:r>
    </w:p>
    <w:p w:rsidR="00956008" w:rsidRDefault="00956008" w:rsidP="00C23B6D">
      <w:pPr>
        <w:pStyle w:val="Body3"/>
        <w:numPr>
          <w:ilvl w:val="0"/>
          <w:numId w:val="9"/>
        </w:numPr>
      </w:pPr>
      <w:r>
        <w:t>Windows Server 2003</w:t>
      </w:r>
    </w:p>
    <w:p w:rsidR="00956008" w:rsidRDefault="00956008" w:rsidP="00C23B6D">
      <w:pPr>
        <w:pStyle w:val="Body3"/>
        <w:numPr>
          <w:ilvl w:val="0"/>
          <w:numId w:val="9"/>
        </w:numPr>
      </w:pPr>
      <w:r>
        <w:t>Windows Server 2003 R2</w:t>
      </w:r>
    </w:p>
    <w:p w:rsidR="00956008" w:rsidRDefault="00956008" w:rsidP="00C23B6D">
      <w:pPr>
        <w:pStyle w:val="Body3"/>
        <w:numPr>
          <w:ilvl w:val="0"/>
          <w:numId w:val="9"/>
        </w:numPr>
      </w:pPr>
      <w:r>
        <w:t>Windows Server 2008</w:t>
      </w:r>
    </w:p>
    <w:p w:rsidR="00956008" w:rsidRPr="00AF360A" w:rsidRDefault="00956008" w:rsidP="00C23B6D">
      <w:pPr>
        <w:pStyle w:val="Body3"/>
        <w:numPr>
          <w:ilvl w:val="0"/>
          <w:numId w:val="9"/>
        </w:numPr>
      </w:pPr>
      <w:r>
        <w:t>Windows Server 2008 R2</w:t>
      </w:r>
    </w:p>
    <w:p w:rsidR="00956008" w:rsidRDefault="00956008" w:rsidP="00956008">
      <w:pPr>
        <w:pStyle w:val="Heading3"/>
      </w:pPr>
      <w:bookmarkStart w:id="23" w:name="_Toc334961594"/>
      <w:r>
        <w:t>SQL Server</w:t>
      </w:r>
      <w:bookmarkEnd w:id="23"/>
    </w:p>
    <w:p w:rsidR="00956008" w:rsidRDefault="00956008" w:rsidP="00956008">
      <w:pPr>
        <w:pStyle w:val="Body3"/>
      </w:pPr>
      <w:r>
        <w:t>AppMetrics utilizes SQL Server in order to store metrics collected during application monitoring. The SQL instance may be local to the AppMetrics manager machine or remote.</w:t>
      </w:r>
    </w:p>
    <w:p w:rsidR="00956008" w:rsidRDefault="00956008" w:rsidP="00956008">
      <w:pPr>
        <w:pStyle w:val="Body3"/>
      </w:pPr>
      <w:r>
        <w:t>Each AppMetrics monitor is associated with a discrete SQL database, created at monitor create time. During data collection, the AppMetrics manager will receive COM+ event information via DCOM from its associated agent, convert that event information to an AppMetrics object, write out those objects as records within a text based file, then finally upload those records to SQL Server using bulk insert within a SSIS task.</w:t>
      </w:r>
    </w:p>
    <w:p w:rsidR="00956008" w:rsidRPr="00647CAB" w:rsidRDefault="00956008" w:rsidP="00956008">
      <w:pPr>
        <w:pStyle w:val="Body3"/>
      </w:pPr>
      <w:r>
        <w:t>AppMetrics reports may then be run against that data from any machine which can access the database over the network.</w:t>
      </w:r>
    </w:p>
    <w:p w:rsidR="00956008" w:rsidRPr="00762CEB" w:rsidRDefault="00956008" w:rsidP="00956008">
      <w:pPr>
        <w:pStyle w:val="Body3"/>
      </w:pPr>
      <w:r>
        <w:lastRenderedPageBreak/>
        <w:t>The following SQL Server versions are supported, and the required SQL Server components are listed for each supported version.</w:t>
      </w:r>
    </w:p>
    <w:p w:rsidR="00956008" w:rsidRDefault="00956008" w:rsidP="00956008">
      <w:pPr>
        <w:pStyle w:val="Heading4"/>
      </w:pPr>
      <w:r w:rsidRPr="006E42DC">
        <w:t xml:space="preserve">SQL </w:t>
      </w:r>
      <w:r w:rsidRPr="00CA44AA">
        <w:t>Server</w:t>
      </w:r>
      <w:r w:rsidRPr="006E42DC">
        <w:t xml:space="preserve"> 2005 (32-bit and 64-bit), all </w:t>
      </w:r>
      <w:r w:rsidRPr="00AF4259">
        <w:t>editions</w:t>
      </w:r>
      <w:r w:rsidR="005D77D4">
        <w:t xml:space="preserve"> except </w:t>
      </w:r>
      <w:r w:rsidR="00B5509E">
        <w:t xml:space="preserve">SQL </w:t>
      </w:r>
      <w:r w:rsidR="005D77D4">
        <w:t>Express and Workgroup</w:t>
      </w:r>
    </w:p>
    <w:p w:rsidR="00956008" w:rsidRPr="00AF4259" w:rsidRDefault="00956008" w:rsidP="00C23B6D">
      <w:pPr>
        <w:pStyle w:val="Body3"/>
        <w:numPr>
          <w:ilvl w:val="0"/>
          <w:numId w:val="6"/>
        </w:numPr>
      </w:pPr>
      <w:r w:rsidRPr="00AF4259">
        <w:t>Database Services</w:t>
      </w:r>
      <w:r>
        <w:t xml:space="preserve"> (only required if using a local SQL instance)</w:t>
      </w:r>
    </w:p>
    <w:p w:rsidR="00956008" w:rsidRPr="00AF4259" w:rsidRDefault="00956008" w:rsidP="00C23B6D">
      <w:pPr>
        <w:pStyle w:val="Body3"/>
        <w:numPr>
          <w:ilvl w:val="0"/>
          <w:numId w:val="6"/>
        </w:numPr>
      </w:pPr>
      <w:r w:rsidRPr="00AF4259">
        <w:t>Integration Services</w:t>
      </w:r>
    </w:p>
    <w:p w:rsidR="00956008" w:rsidRPr="00AF4259" w:rsidRDefault="00956008" w:rsidP="00C23B6D">
      <w:pPr>
        <w:pStyle w:val="Body3"/>
        <w:numPr>
          <w:ilvl w:val="0"/>
          <w:numId w:val="6"/>
        </w:numPr>
      </w:pPr>
      <w:r w:rsidRPr="00AF4259">
        <w:t xml:space="preserve">Management Tools </w:t>
      </w:r>
      <w:r w:rsidR="00F66316">
        <w:t>–</w:t>
      </w:r>
      <w:r w:rsidR="00025E58">
        <w:t xml:space="preserve"> </w:t>
      </w:r>
      <w:r w:rsidR="00F66316">
        <w:t xml:space="preserve">Complete </w:t>
      </w:r>
      <w:r w:rsidRPr="00AF4259">
        <w:t>(required on 64-bit editions to install 32-bit SSIS runtime)</w:t>
      </w:r>
    </w:p>
    <w:p w:rsidR="00956008" w:rsidRDefault="00956008" w:rsidP="00956008">
      <w:pPr>
        <w:pStyle w:val="Heading4"/>
      </w:pPr>
      <w:r>
        <w:t>SQL Server 2008 (32-bit and 64-bit), all editions</w:t>
      </w:r>
      <w:r w:rsidR="00B5509E">
        <w:t xml:space="preserve"> except SQL Express and Workgroup</w:t>
      </w:r>
    </w:p>
    <w:p w:rsidR="00956008" w:rsidRPr="00AF4259" w:rsidRDefault="00956008" w:rsidP="00C23B6D">
      <w:pPr>
        <w:pStyle w:val="Body3"/>
        <w:numPr>
          <w:ilvl w:val="0"/>
          <w:numId w:val="7"/>
        </w:numPr>
      </w:pPr>
      <w:r w:rsidRPr="00AF4259">
        <w:t>Database Services</w:t>
      </w:r>
      <w:r w:rsidR="005D77D4">
        <w:t xml:space="preserve"> (only required if</w:t>
      </w:r>
      <w:r>
        <w:t xml:space="preserve"> using a local SQL instance)</w:t>
      </w:r>
    </w:p>
    <w:p w:rsidR="00956008" w:rsidRPr="00AF4259" w:rsidRDefault="00956008" w:rsidP="00C23B6D">
      <w:pPr>
        <w:pStyle w:val="Body3"/>
        <w:numPr>
          <w:ilvl w:val="0"/>
          <w:numId w:val="7"/>
        </w:numPr>
      </w:pPr>
      <w:r w:rsidRPr="00AF4259">
        <w:t>Integration Services</w:t>
      </w:r>
    </w:p>
    <w:p w:rsidR="00956008" w:rsidRPr="00AF4259" w:rsidRDefault="00956008" w:rsidP="00C23B6D">
      <w:pPr>
        <w:pStyle w:val="Body3"/>
        <w:numPr>
          <w:ilvl w:val="0"/>
          <w:numId w:val="7"/>
        </w:numPr>
      </w:pPr>
      <w:r w:rsidRPr="00AF4259">
        <w:t xml:space="preserve">Management Tools </w:t>
      </w:r>
      <w:r w:rsidR="00F66316">
        <w:t xml:space="preserve">– Complete </w:t>
      </w:r>
      <w:r w:rsidRPr="00AF4259">
        <w:t>(required on 64-bit editions to install 32-bit SSIS runtime)</w:t>
      </w:r>
    </w:p>
    <w:p w:rsidR="00956008" w:rsidRDefault="00956008" w:rsidP="00C23B6D">
      <w:pPr>
        <w:pStyle w:val="Body3"/>
        <w:numPr>
          <w:ilvl w:val="0"/>
          <w:numId w:val="7"/>
        </w:numPr>
      </w:pPr>
      <w:r w:rsidRPr="00AF4259">
        <w:t>SQL Server 2008 Backwards Compatibility Components (required to install SQL DMO</w:t>
      </w:r>
      <w:r>
        <w:t>, which is not installed by default on SQL Server 2008</w:t>
      </w:r>
      <w:r w:rsidRPr="00AF4259">
        <w:t>)</w:t>
      </w:r>
    </w:p>
    <w:p w:rsidR="0079270F" w:rsidRDefault="0079270F" w:rsidP="0079270F">
      <w:pPr>
        <w:pStyle w:val="Body3"/>
        <w:ind w:left="1080"/>
      </w:pPr>
      <w:r>
        <w:t xml:space="preserve">The Backwards Compatibility Components feature is available at the following URL: </w:t>
      </w:r>
      <w:hyperlink r:id="rId13" w:history="1">
        <w:r w:rsidRPr="00390987">
          <w:rPr>
            <w:rStyle w:val="Hyperlink"/>
          </w:rPr>
          <w:t>http://www.microsoft.com/en-us/download/details.aspx?id=16177</w:t>
        </w:r>
      </w:hyperlink>
    </w:p>
    <w:p w:rsidR="005D77D4" w:rsidRPr="00AF4259" w:rsidRDefault="005D77D4" w:rsidP="00B5509E">
      <w:pPr>
        <w:pStyle w:val="ListParagraph"/>
        <w:tabs>
          <w:tab w:val="clear" w:pos="1440"/>
          <w:tab w:val="left" w:pos="1080"/>
        </w:tabs>
        <w:ind w:left="1080"/>
      </w:pPr>
      <w:r w:rsidRPr="005D77D4">
        <w:rPr>
          <w:b/>
        </w:rPr>
        <w:t>Note:</w:t>
      </w:r>
      <w:r>
        <w:tab/>
      </w:r>
      <w:r w:rsidR="00B5509E">
        <w:t xml:space="preserve">Neither </w:t>
      </w:r>
      <w:r>
        <w:t xml:space="preserve">SQL Express </w:t>
      </w:r>
      <w:r w:rsidR="00B5509E">
        <w:t>nor Workgroup editions are</w:t>
      </w:r>
      <w:r>
        <w:t xml:space="preserve"> supported as </w:t>
      </w:r>
      <w:r w:rsidR="00B5509E">
        <w:t>they lack</w:t>
      </w:r>
      <w:r>
        <w:t xml:space="preserve"> SQL Server Integration Services (SSIS)</w:t>
      </w:r>
    </w:p>
    <w:p w:rsidR="00956008" w:rsidRDefault="00956008" w:rsidP="00F66316">
      <w:pPr>
        <w:pStyle w:val="Heading2"/>
        <w:pageBreakBefore/>
      </w:pPr>
      <w:bookmarkStart w:id="24" w:name="_Ref303716831"/>
      <w:bookmarkStart w:id="25" w:name="_Toc334961595"/>
      <w:r>
        <w:lastRenderedPageBreak/>
        <w:t>AppMetrics Agent Requirements</w:t>
      </w:r>
      <w:bookmarkEnd w:id="24"/>
      <w:bookmarkEnd w:id="25"/>
    </w:p>
    <w:p w:rsidR="00956008" w:rsidRDefault="00956008" w:rsidP="00956008">
      <w:pPr>
        <w:pStyle w:val="Heading3"/>
      </w:pPr>
      <w:bookmarkStart w:id="26" w:name="_Toc334961596"/>
      <w:r>
        <w:t>Hardware</w:t>
      </w:r>
      <w:bookmarkEnd w:id="26"/>
    </w:p>
    <w:p w:rsidR="00956008" w:rsidRDefault="00956008" w:rsidP="00C23B6D">
      <w:pPr>
        <w:pStyle w:val="Body3"/>
        <w:numPr>
          <w:ilvl w:val="0"/>
          <w:numId w:val="8"/>
        </w:numPr>
      </w:pPr>
      <w:r>
        <w:t>Minimum Intel x86 Processor Pentium III 300MHz or higher. Intel Core 2 Duo or Quad Processor recommended.</w:t>
      </w:r>
    </w:p>
    <w:p w:rsidR="00956008" w:rsidRDefault="00956008" w:rsidP="00C23B6D">
      <w:pPr>
        <w:pStyle w:val="Body3"/>
        <w:numPr>
          <w:ilvl w:val="0"/>
          <w:numId w:val="8"/>
        </w:numPr>
      </w:pPr>
      <w:r>
        <w:t>Minimum 256 MB RAM, 1 GB or higher recommended.</w:t>
      </w:r>
    </w:p>
    <w:p w:rsidR="00956008" w:rsidRPr="000444B1" w:rsidRDefault="007D2E33" w:rsidP="00C23B6D">
      <w:pPr>
        <w:pStyle w:val="Body3"/>
        <w:numPr>
          <w:ilvl w:val="0"/>
          <w:numId w:val="8"/>
        </w:numPr>
      </w:pPr>
      <w:r>
        <w:t>Minimum 1</w:t>
      </w:r>
      <w:r w:rsidR="00956008">
        <w:t xml:space="preserve">0 GB free disk space, plus 1 GB additional space minimum per agent for COM+ instrumentation event logging.  </w:t>
      </w:r>
    </w:p>
    <w:p w:rsidR="00956008" w:rsidRDefault="00956008" w:rsidP="00956008">
      <w:pPr>
        <w:pStyle w:val="Heading3"/>
      </w:pPr>
      <w:bookmarkStart w:id="27" w:name="_Toc334961597"/>
      <w:r>
        <w:t>Operating Systems</w:t>
      </w:r>
      <w:bookmarkEnd w:id="27"/>
    </w:p>
    <w:p w:rsidR="00956008" w:rsidRPr="00AF360A" w:rsidRDefault="00956008" w:rsidP="00956008">
      <w:pPr>
        <w:pStyle w:val="Body3"/>
      </w:pPr>
      <w:r>
        <w:t>Both 32-bit and 64-bit versions of the following operating systems are supported.</w:t>
      </w:r>
    </w:p>
    <w:p w:rsidR="00B67B6B" w:rsidRDefault="00B67B6B" w:rsidP="00C23B6D">
      <w:pPr>
        <w:pStyle w:val="Body3"/>
        <w:numPr>
          <w:ilvl w:val="0"/>
          <w:numId w:val="9"/>
        </w:numPr>
      </w:pPr>
      <w:r>
        <w:t>Windows 2000 Adv</w:t>
      </w:r>
      <w:r w:rsidR="00A50D4B">
        <w:t>anced Server (</w:t>
      </w:r>
      <w:r>
        <w:t>no 64-bit support)</w:t>
      </w:r>
    </w:p>
    <w:p w:rsidR="00C4272A" w:rsidRDefault="00956008" w:rsidP="00C4272A">
      <w:pPr>
        <w:pStyle w:val="Body3"/>
        <w:numPr>
          <w:ilvl w:val="0"/>
          <w:numId w:val="9"/>
        </w:numPr>
      </w:pPr>
      <w:r>
        <w:t>Windows Server 2003</w:t>
      </w:r>
      <w:r w:rsidR="00C4272A">
        <w:t>, Windows Server 2003 R2</w:t>
      </w:r>
    </w:p>
    <w:p w:rsidR="00C4272A" w:rsidRDefault="00956008" w:rsidP="00C4272A">
      <w:pPr>
        <w:pStyle w:val="Body3"/>
        <w:numPr>
          <w:ilvl w:val="0"/>
          <w:numId w:val="9"/>
        </w:numPr>
      </w:pPr>
      <w:r>
        <w:t>Windows Server 2008</w:t>
      </w:r>
      <w:r w:rsidR="00C4272A">
        <w:t>, Windows Server 2008 R2</w:t>
      </w:r>
    </w:p>
    <w:p w:rsidR="00956008" w:rsidRDefault="00956008" w:rsidP="00F66316">
      <w:pPr>
        <w:pStyle w:val="Heading2"/>
      </w:pPr>
      <w:bookmarkStart w:id="28" w:name="_Ref303871806"/>
      <w:bookmarkStart w:id="29" w:name="_Toc334961598"/>
      <w:r>
        <w:t>AppMetrics Console and Report Requirements</w:t>
      </w:r>
      <w:bookmarkEnd w:id="28"/>
      <w:bookmarkEnd w:id="29"/>
    </w:p>
    <w:p w:rsidR="00956008" w:rsidRDefault="00956008" w:rsidP="00956008">
      <w:pPr>
        <w:pStyle w:val="Heading3"/>
      </w:pPr>
      <w:bookmarkStart w:id="30" w:name="_Toc334961599"/>
      <w:r>
        <w:t>Hardware</w:t>
      </w:r>
      <w:bookmarkEnd w:id="30"/>
    </w:p>
    <w:p w:rsidR="00956008" w:rsidRDefault="00956008" w:rsidP="00C23B6D">
      <w:pPr>
        <w:pStyle w:val="Body3"/>
        <w:numPr>
          <w:ilvl w:val="0"/>
          <w:numId w:val="8"/>
        </w:numPr>
      </w:pPr>
      <w:r>
        <w:t>Minimum Intel x86 Processor Pentium III 300MHz or higher. Intel Core 2 Duo or Quad Processor recommended.</w:t>
      </w:r>
    </w:p>
    <w:p w:rsidR="00956008" w:rsidRDefault="00956008" w:rsidP="00C23B6D">
      <w:pPr>
        <w:pStyle w:val="Body3"/>
        <w:numPr>
          <w:ilvl w:val="0"/>
          <w:numId w:val="8"/>
        </w:numPr>
      </w:pPr>
      <w:r>
        <w:t>Minimum 256 MB RAM, 1 GB or higher recommended.</w:t>
      </w:r>
    </w:p>
    <w:p w:rsidR="00956008" w:rsidRPr="000444B1" w:rsidRDefault="007D2E33" w:rsidP="00C23B6D">
      <w:pPr>
        <w:pStyle w:val="Body3"/>
        <w:numPr>
          <w:ilvl w:val="0"/>
          <w:numId w:val="8"/>
        </w:numPr>
      </w:pPr>
      <w:r>
        <w:t>Minimum 100</w:t>
      </w:r>
      <w:r w:rsidR="00956008">
        <w:t xml:space="preserve"> </w:t>
      </w:r>
      <w:r>
        <w:t>M</w:t>
      </w:r>
      <w:r w:rsidR="00956008">
        <w:t xml:space="preserve">B free disk space.  </w:t>
      </w:r>
    </w:p>
    <w:p w:rsidR="00956008" w:rsidRDefault="00956008" w:rsidP="00956008">
      <w:pPr>
        <w:pStyle w:val="Heading3"/>
      </w:pPr>
      <w:bookmarkStart w:id="31" w:name="_Toc334961600"/>
      <w:r>
        <w:t>Operating Systems</w:t>
      </w:r>
      <w:bookmarkEnd w:id="31"/>
    </w:p>
    <w:p w:rsidR="00956008" w:rsidRDefault="00956008" w:rsidP="00C23B6D">
      <w:pPr>
        <w:pStyle w:val="Body3"/>
        <w:numPr>
          <w:ilvl w:val="0"/>
          <w:numId w:val="18"/>
        </w:numPr>
      </w:pPr>
      <w:r>
        <w:t>All operating systems capable of running Microsoft Excel</w:t>
      </w:r>
    </w:p>
    <w:p w:rsidR="00956008" w:rsidRDefault="00956008" w:rsidP="00956008">
      <w:pPr>
        <w:pStyle w:val="Heading3"/>
      </w:pPr>
      <w:bookmarkStart w:id="32" w:name="_Toc334961601"/>
      <w:r>
        <w:t>Software</w:t>
      </w:r>
      <w:bookmarkEnd w:id="32"/>
    </w:p>
    <w:p w:rsidR="00956008" w:rsidRPr="00C77B86" w:rsidRDefault="00956008" w:rsidP="00C23B6D">
      <w:pPr>
        <w:pStyle w:val="Body3"/>
        <w:numPr>
          <w:ilvl w:val="0"/>
          <w:numId w:val="18"/>
        </w:numPr>
      </w:pPr>
      <w:r>
        <w:t xml:space="preserve">Microsoft Excel 2003 or higher. </w:t>
      </w:r>
    </w:p>
    <w:p w:rsidR="007E3D95" w:rsidRDefault="007E3D95" w:rsidP="002C1A1C"/>
    <w:p w:rsidR="007E3D95" w:rsidRDefault="007E3D95" w:rsidP="00E302DF">
      <w:pPr>
        <w:pStyle w:val="Heading1"/>
      </w:pPr>
      <w:bookmarkStart w:id="33" w:name="_Toc149100804"/>
      <w:bookmarkStart w:id="34" w:name="_Toc149101008"/>
      <w:bookmarkStart w:id="35" w:name="_Toc264566522"/>
      <w:bookmarkStart w:id="36" w:name="_Ref303589137"/>
      <w:bookmarkStart w:id="37" w:name="_Toc334961602"/>
      <w:r w:rsidRPr="006B1F42">
        <w:lastRenderedPageBreak/>
        <w:t>Security</w:t>
      </w:r>
      <w:r>
        <w:t xml:space="preserve"> </w:t>
      </w:r>
      <w:bookmarkEnd w:id="33"/>
      <w:bookmarkEnd w:id="34"/>
      <w:bookmarkEnd w:id="35"/>
      <w:r w:rsidR="00F15206">
        <w:t>Requirements</w:t>
      </w:r>
      <w:bookmarkEnd w:id="36"/>
      <w:bookmarkEnd w:id="37"/>
    </w:p>
    <w:p w:rsidR="007E3D95" w:rsidRDefault="00FD77E4" w:rsidP="002C1A1C">
      <w:r>
        <w:pict>
          <v:rect id="_x0000_i1036" style="width:0;height:1.5pt" o:hralign="center" o:hrstd="t" o:hr="t" fillcolor="#aca899" stroked="f"/>
        </w:pict>
      </w:r>
    </w:p>
    <w:p w:rsidR="007E3D95" w:rsidRDefault="007E3D95" w:rsidP="002C1A1C">
      <w:r>
        <w:t xml:space="preserve">This chapter provides security </w:t>
      </w:r>
      <w:r w:rsidR="00F15206">
        <w:t>requirement</w:t>
      </w:r>
      <w:r>
        <w:t xml:space="preserve"> information related to AppMetrics installation and data access. It covers Windows, SQL, and DCOM security.</w:t>
      </w:r>
    </w:p>
    <w:p w:rsidR="007E3D95" w:rsidRDefault="007E3D95" w:rsidP="00F66316">
      <w:pPr>
        <w:pStyle w:val="Heading2"/>
      </w:pPr>
      <w:bookmarkStart w:id="38" w:name="_Toc264566523"/>
      <w:bookmarkStart w:id="39" w:name="_Ref303682892"/>
      <w:bookmarkStart w:id="40" w:name="_Ref303682902"/>
      <w:bookmarkStart w:id="41" w:name="_Ref303682957"/>
      <w:bookmarkStart w:id="42" w:name="_Ref303683191"/>
      <w:bookmarkStart w:id="43" w:name="_Ref303683213"/>
      <w:bookmarkStart w:id="44" w:name="_Ref303884723"/>
      <w:bookmarkStart w:id="45" w:name="AppMetricsServiceRunAsAccount"/>
      <w:bookmarkStart w:id="46" w:name="_Toc149100805"/>
      <w:bookmarkStart w:id="47" w:name="_Toc149101009"/>
      <w:bookmarkStart w:id="48" w:name="_Hlt127779681"/>
      <w:bookmarkStart w:id="49" w:name="_Toc334961603"/>
      <w:r>
        <w:t>AppMetrics Service Account</w:t>
      </w:r>
      <w:bookmarkEnd w:id="38"/>
      <w:bookmarkEnd w:id="39"/>
      <w:bookmarkEnd w:id="40"/>
      <w:bookmarkEnd w:id="41"/>
      <w:bookmarkEnd w:id="42"/>
      <w:bookmarkEnd w:id="43"/>
      <w:bookmarkEnd w:id="44"/>
      <w:bookmarkEnd w:id="49"/>
      <w:r>
        <w:t xml:space="preserve"> </w:t>
      </w:r>
      <w:bookmarkEnd w:id="45"/>
      <w:bookmarkEnd w:id="46"/>
      <w:bookmarkEnd w:id="47"/>
    </w:p>
    <w:bookmarkEnd w:id="48"/>
    <w:p w:rsidR="007E3D95" w:rsidRDefault="007E3D95" w:rsidP="002C1A1C">
      <w:r>
        <w:t xml:space="preserve">A Windows service account is required on each machine where the AppMetrics Manager or Agent software will run. </w:t>
      </w:r>
      <w:r w:rsidR="004F3BC4">
        <w:t xml:space="preserve">For the sake of brevity, application servers running the AppMetrics Agent software will be referred to as </w:t>
      </w:r>
      <w:r w:rsidR="004F3BC4" w:rsidRPr="004F3BC4">
        <w:rPr>
          <w:b/>
          <w:i/>
        </w:rPr>
        <w:t>Agent machines</w:t>
      </w:r>
      <w:r w:rsidR="004F3BC4">
        <w:t>.</w:t>
      </w:r>
    </w:p>
    <w:p w:rsidR="007E3D95" w:rsidRDefault="007E3D95" w:rsidP="002C1A1C">
      <w:pPr>
        <w:pStyle w:val="Heading3"/>
      </w:pPr>
      <w:bookmarkStart w:id="50" w:name="_Toc149100808"/>
      <w:bookmarkStart w:id="51" w:name="_Toc149101012"/>
      <w:bookmarkStart w:id="52" w:name="_Toc264566525"/>
      <w:bookmarkStart w:id="53" w:name="_Toc334961604"/>
      <w:r>
        <w:t>Requirements for the AppMetrics Service Account</w:t>
      </w:r>
      <w:bookmarkEnd w:id="50"/>
      <w:bookmarkEnd w:id="51"/>
      <w:bookmarkEnd w:id="52"/>
      <w:bookmarkEnd w:id="53"/>
    </w:p>
    <w:p w:rsidR="007E3D95" w:rsidRDefault="007E3D95" w:rsidP="002C1A1C">
      <w:pPr>
        <w:pStyle w:val="Body3"/>
      </w:pPr>
      <w:r>
        <w:t>The AppMetrics for Transactions service</w:t>
      </w:r>
      <w:r w:rsidR="004F3BC4">
        <w:t>s running</w:t>
      </w:r>
      <w:r>
        <w:t xml:space="preserve"> on the Manager machine and the </w:t>
      </w:r>
      <w:r w:rsidR="004F3BC4">
        <w:t>Agent machines</w:t>
      </w:r>
      <w:r>
        <w:t xml:space="preserve"> must be able to authenticate </w:t>
      </w:r>
      <w:r w:rsidR="004F3BC4">
        <w:t>with</w:t>
      </w:r>
      <w:r w:rsidR="00483F7C">
        <w:t xml:space="preserve"> each other</w:t>
      </w:r>
      <w:r>
        <w:t xml:space="preserve">. </w:t>
      </w:r>
      <w:r w:rsidR="004F3BC4">
        <w:t>Thus, the AppMetrics s</w:t>
      </w:r>
      <w:r>
        <w:t xml:space="preserve">ervice account </w:t>
      </w:r>
      <w:r w:rsidR="004F3BC4">
        <w:t>requirements are listed below:</w:t>
      </w:r>
    </w:p>
    <w:p w:rsidR="007E3D95" w:rsidRDefault="004632C9" w:rsidP="00C23B6D">
      <w:pPr>
        <w:pStyle w:val="Body3"/>
        <w:numPr>
          <w:ilvl w:val="0"/>
          <w:numId w:val="3"/>
        </w:numPr>
      </w:pPr>
      <w:r>
        <w:t>Should</w:t>
      </w:r>
      <w:r w:rsidR="007E3D95">
        <w:t xml:space="preserve"> either be a domain account or the local System account. It is also possible to use local accounts if installing in a non-trusted domain relationship or outside of a domain altogether, but extra configuration is required.</w:t>
      </w:r>
    </w:p>
    <w:p w:rsidR="00483F7C" w:rsidRDefault="00483F7C" w:rsidP="00C23B6D">
      <w:pPr>
        <w:pStyle w:val="Body3"/>
        <w:numPr>
          <w:ilvl w:val="0"/>
          <w:numId w:val="3"/>
        </w:numPr>
      </w:pPr>
      <w:r>
        <w:t>If the local System account is used, each Agent machine name must be added to the Administrators group on the Ma</w:t>
      </w:r>
      <w:r w:rsidR="004632C9">
        <w:t>nager machine. Conversely, the M</w:t>
      </w:r>
      <w:r>
        <w:t xml:space="preserve">anager </w:t>
      </w:r>
      <w:proofErr w:type="gramStart"/>
      <w:r>
        <w:t>machine</w:t>
      </w:r>
      <w:proofErr w:type="gramEnd"/>
      <w:r>
        <w:t xml:space="preserve"> name must be added to </w:t>
      </w:r>
      <w:r w:rsidR="004632C9">
        <w:t xml:space="preserve">the Administrators group on </w:t>
      </w:r>
      <w:r>
        <w:t>each agent machine.</w:t>
      </w:r>
      <w:r w:rsidR="004632C9">
        <w:t xml:space="preserve"> </w:t>
      </w:r>
    </w:p>
    <w:p w:rsidR="007E3D95" w:rsidRDefault="007E3D95" w:rsidP="00C23B6D">
      <w:pPr>
        <w:pStyle w:val="Body3"/>
        <w:numPr>
          <w:ilvl w:val="0"/>
          <w:numId w:val="3"/>
        </w:numPr>
      </w:pPr>
      <w:r>
        <w:t>Must not be a restricted account unable to logon to the AppMetrics computers.</w:t>
      </w:r>
    </w:p>
    <w:p w:rsidR="007E3D95" w:rsidRDefault="007E3D95" w:rsidP="00C23B6D">
      <w:pPr>
        <w:pStyle w:val="Body3"/>
        <w:numPr>
          <w:ilvl w:val="0"/>
          <w:numId w:val="3"/>
        </w:numPr>
      </w:pPr>
      <w:r>
        <w:t xml:space="preserve">Must have local </w:t>
      </w:r>
      <w:r w:rsidRPr="00BC1968">
        <w:rPr>
          <w:b/>
        </w:rPr>
        <w:t>Administrators</w:t>
      </w:r>
      <w:r>
        <w:t xml:space="preserve"> privilege on all computers that will be running AppMetrics. The local System account has built-in privileges that do not require additional configuration.</w:t>
      </w:r>
    </w:p>
    <w:p w:rsidR="007E3D95" w:rsidRDefault="007E3D95" w:rsidP="00C23B6D">
      <w:pPr>
        <w:pStyle w:val="Body3"/>
        <w:numPr>
          <w:ilvl w:val="0"/>
          <w:numId w:val="3"/>
        </w:numPr>
      </w:pPr>
      <w:r>
        <w:t xml:space="preserve">Must have </w:t>
      </w:r>
      <w:r>
        <w:rPr>
          <w:b/>
        </w:rPr>
        <w:t>AppMetrics Administrators</w:t>
      </w:r>
      <w:r>
        <w:t xml:space="preserve"> group privilege on the AppMetrics computers. The </w:t>
      </w:r>
      <w:r>
        <w:rPr>
          <w:b/>
        </w:rPr>
        <w:t>AppMetrics Administrators</w:t>
      </w:r>
      <w:r>
        <w:t xml:space="preserve"> group is created during install, and the run-as account is automatically added to the group.</w:t>
      </w:r>
    </w:p>
    <w:p w:rsidR="007E3D95" w:rsidRDefault="007E3D95" w:rsidP="00C23B6D">
      <w:pPr>
        <w:pStyle w:val="Body3"/>
        <w:numPr>
          <w:ilvl w:val="0"/>
          <w:numId w:val="3"/>
        </w:numPr>
      </w:pPr>
      <w:r>
        <w:t xml:space="preserve">The account and its password </w:t>
      </w:r>
      <w:r w:rsidR="002055F5">
        <w:t xml:space="preserve">should </w:t>
      </w:r>
      <w:r>
        <w:t>never expire (recommended)</w:t>
      </w:r>
    </w:p>
    <w:p w:rsidR="007E3D95" w:rsidRDefault="007E3D95" w:rsidP="00C23B6D">
      <w:pPr>
        <w:pStyle w:val="Body3"/>
        <w:numPr>
          <w:ilvl w:val="0"/>
          <w:numId w:val="3"/>
        </w:numPr>
      </w:pPr>
      <w:r>
        <w:t>It is not restricted from operating during certain times of the day.</w:t>
      </w:r>
    </w:p>
    <w:p w:rsidR="006E1FBB" w:rsidRDefault="006E1FBB" w:rsidP="002C1A1C">
      <w:pPr>
        <w:rPr>
          <w:rFonts w:ascii="Verdana" w:eastAsiaTheme="majorEastAsia" w:hAnsi="Verdana" w:cstheme="majorBidi"/>
          <w:color w:val="4F81BD" w:themeColor="accent1"/>
          <w:sz w:val="28"/>
          <w:szCs w:val="28"/>
        </w:rPr>
      </w:pPr>
      <w:bookmarkStart w:id="54" w:name="_Toc149100809"/>
      <w:bookmarkStart w:id="55" w:name="_Toc149101013"/>
      <w:bookmarkStart w:id="56" w:name="_Toc264566526"/>
      <w:r>
        <w:br w:type="page"/>
      </w:r>
    </w:p>
    <w:p w:rsidR="007E3D95" w:rsidRDefault="007E3D95" w:rsidP="002C1A1C">
      <w:pPr>
        <w:pStyle w:val="Heading3"/>
      </w:pPr>
      <w:bookmarkStart w:id="57" w:name="_Toc334961605"/>
      <w:r>
        <w:lastRenderedPageBreak/>
        <w:t>Cross-Domain Monitoring</w:t>
      </w:r>
      <w:bookmarkEnd w:id="54"/>
      <w:bookmarkEnd w:id="55"/>
      <w:bookmarkEnd w:id="56"/>
      <w:bookmarkEnd w:id="57"/>
    </w:p>
    <w:p w:rsidR="007E3D95" w:rsidRDefault="007E3D95" w:rsidP="002C1A1C">
      <w:pPr>
        <w:pStyle w:val="Body3"/>
      </w:pPr>
      <w:r>
        <w:t xml:space="preserve">AppMetrics is able to monitor across domains. At a minimum, you must have a one-way trust between the domains. </w:t>
      </w:r>
    </w:p>
    <w:p w:rsidR="002055F5" w:rsidRDefault="007E3D95" w:rsidP="002C1A1C">
      <w:pPr>
        <w:pStyle w:val="Body3"/>
      </w:pPr>
      <w:r>
        <w:t xml:space="preserve">The following is an example of how AppMetrics can work in a one-way trust. Place the Manager machine in a trusted domain. </w:t>
      </w:r>
      <w:r w:rsidR="002055F5">
        <w:t xml:space="preserve">It is assumed the application servers to be monitored reside </w:t>
      </w:r>
      <w:r>
        <w:t xml:space="preserve">in a non-trusted domain. Next, assign an account from the trusted domain to the AppMetrics service on each </w:t>
      </w:r>
      <w:r w:rsidR="002055F5">
        <w:t xml:space="preserve">desired </w:t>
      </w:r>
      <w:r>
        <w:t xml:space="preserve">application </w:t>
      </w:r>
      <w:r w:rsidR="002055F5">
        <w:t>server</w:t>
      </w:r>
      <w:r>
        <w:t>. As a result, when the AppMetrics ser</w:t>
      </w:r>
      <w:r>
        <w:softHyphen/>
        <w:t>vices on these machines communicate with the Manager machine, they will use accounts that can be trusted by the Manager machine.</w:t>
      </w:r>
      <w:bookmarkStart w:id="58" w:name="_Toc264566527"/>
    </w:p>
    <w:p w:rsidR="007E3D95" w:rsidRPr="002055F5" w:rsidRDefault="007E3D95" w:rsidP="002C1A1C">
      <w:pPr>
        <w:pStyle w:val="Heading3"/>
      </w:pPr>
      <w:bookmarkStart w:id="59" w:name="_Toc334961606"/>
      <w:r>
        <w:t>Non-Trusted Domain Environment</w:t>
      </w:r>
      <w:bookmarkEnd w:id="58"/>
      <w:r w:rsidR="00483F7C">
        <w:t>s</w:t>
      </w:r>
      <w:bookmarkEnd w:id="59"/>
    </w:p>
    <w:p w:rsidR="007E3D95" w:rsidRDefault="007E3D95" w:rsidP="002C1A1C">
      <w:pPr>
        <w:pStyle w:val="Body3"/>
      </w:pPr>
      <w:r w:rsidRPr="00DE777C">
        <w:t>In certain situations it may be necessary to install AppMetrics in environments where there is no trusted domain available. This can be accomplished as follows:</w:t>
      </w:r>
    </w:p>
    <w:p w:rsidR="007E3D95" w:rsidRPr="00DE777C" w:rsidRDefault="007E3D95" w:rsidP="002C1A1C">
      <w:pPr>
        <w:pStyle w:val="Body3"/>
      </w:pPr>
      <w:r w:rsidRPr="00DE777C">
        <w:t xml:space="preserve">Create a local user </w:t>
      </w:r>
      <w:r>
        <w:t xml:space="preserve">account </w:t>
      </w:r>
      <w:r w:rsidRPr="00DE777C">
        <w:t xml:space="preserve">on both </w:t>
      </w:r>
      <w:r>
        <w:t>the</w:t>
      </w:r>
      <w:r w:rsidR="006B1F42">
        <w:t xml:space="preserve"> Manager and A</w:t>
      </w:r>
      <w:r w:rsidRPr="00DE777C">
        <w:t>gent machines</w:t>
      </w:r>
      <w:r>
        <w:t xml:space="preserve"> </w:t>
      </w:r>
      <w:r w:rsidR="006B1F42">
        <w:t>which</w:t>
      </w:r>
      <w:r>
        <w:t xml:space="preserve"> </w:t>
      </w:r>
      <w:r w:rsidR="006B1F42">
        <w:t>will</w:t>
      </w:r>
      <w:r>
        <w:t xml:space="preserve"> be used </w:t>
      </w:r>
      <w:r w:rsidR="006B1F42">
        <w:t>as a logon account to log into the</w:t>
      </w:r>
      <w:r>
        <w:t xml:space="preserve"> machine</w:t>
      </w:r>
      <w:r w:rsidR="006B1F42">
        <w:t>s</w:t>
      </w:r>
      <w:r>
        <w:t xml:space="preserve"> </w:t>
      </w:r>
      <w:r w:rsidR="006B1F42">
        <w:t>for the purpose of</w:t>
      </w:r>
      <w:r>
        <w:t xml:space="preserve"> run</w:t>
      </w:r>
      <w:r w:rsidR="006B1F42">
        <w:t>ning</w:t>
      </w:r>
      <w:r>
        <w:t xml:space="preserve"> AppMetrics</w:t>
      </w:r>
      <w:r w:rsidRPr="00DE777C">
        <w:t xml:space="preserve">. </w:t>
      </w:r>
    </w:p>
    <w:p w:rsidR="007E3D95" w:rsidRPr="00DE777C" w:rsidRDefault="007E3D95" w:rsidP="002C1A1C">
      <w:pPr>
        <w:pStyle w:val="Body3"/>
      </w:pPr>
      <w:r w:rsidRPr="00DE777C">
        <w:t xml:space="preserve">When creating the </w:t>
      </w:r>
      <w:r>
        <w:t>local user account</w:t>
      </w:r>
      <w:r w:rsidRPr="00DE777C">
        <w:t xml:space="preserve">, ensure that the passwords are the same on both the manager and agent machines. </w:t>
      </w:r>
    </w:p>
    <w:p w:rsidR="007E3D95" w:rsidRPr="00DE777C" w:rsidRDefault="007E3D95" w:rsidP="002C1A1C">
      <w:pPr>
        <w:pStyle w:val="Body3"/>
      </w:pPr>
      <w:r w:rsidRPr="00DE777C">
        <w:t xml:space="preserve">After you’ve created the </w:t>
      </w:r>
      <w:r>
        <w:t xml:space="preserve">user </w:t>
      </w:r>
      <w:r w:rsidRPr="00DE777C">
        <w:t>acco</w:t>
      </w:r>
      <w:r>
        <w:t xml:space="preserve">unt on both machines, place that </w:t>
      </w:r>
      <w:r w:rsidRPr="00DE777C">
        <w:t>account into the Administrators group on both machines.</w:t>
      </w:r>
    </w:p>
    <w:p w:rsidR="007E3D95" w:rsidRPr="00DE777C" w:rsidRDefault="006B1F42" w:rsidP="002C1A1C">
      <w:pPr>
        <w:pStyle w:val="Body3"/>
      </w:pPr>
      <w:r>
        <w:t>Install AppMetrics onto the Manager and A</w:t>
      </w:r>
      <w:r w:rsidR="007E3D95">
        <w:t xml:space="preserve">gent machines, using the local user account as the </w:t>
      </w:r>
      <w:r>
        <w:t>service</w:t>
      </w:r>
      <w:r w:rsidR="007E3D95">
        <w:t xml:space="preserve"> account, ensuring that the password is the same on all machines.</w:t>
      </w:r>
    </w:p>
    <w:p w:rsidR="007E3D95" w:rsidRDefault="007E3D95" w:rsidP="002C1A1C">
      <w:pPr>
        <w:pStyle w:val="Body3"/>
      </w:pPr>
      <w:r>
        <w:t xml:space="preserve">When entering the </w:t>
      </w:r>
      <w:r w:rsidR="006B1F42">
        <w:t>service</w:t>
      </w:r>
      <w:r>
        <w:t xml:space="preserve"> account information</w:t>
      </w:r>
      <w:r w:rsidR="006B1F42">
        <w:t xml:space="preserve"> during install</w:t>
      </w:r>
      <w:r>
        <w:t xml:space="preserve">, enter the </w:t>
      </w:r>
      <w:r w:rsidR="006B1F42">
        <w:t xml:space="preserve">local </w:t>
      </w:r>
      <w:r>
        <w:t>machine name in the Domain field.</w:t>
      </w:r>
    </w:p>
    <w:p w:rsidR="00FB04F9" w:rsidRDefault="00FB04F9" w:rsidP="00F66316">
      <w:pPr>
        <w:pStyle w:val="Heading2"/>
      </w:pPr>
      <w:bookmarkStart w:id="60" w:name="_Toc334961607"/>
      <w:r>
        <w:t>Windows User Account</w:t>
      </w:r>
      <w:bookmarkEnd w:id="60"/>
    </w:p>
    <w:p w:rsidR="00691D9D" w:rsidRDefault="00FB04F9" w:rsidP="00FB04F9">
      <w:r>
        <w:t xml:space="preserve">AppMetrics user accounts may be Administrator accounts or standard Windows accounts, but should be domain accounts which </w:t>
      </w:r>
      <w:r w:rsidR="00691D9D">
        <w:t>have the ability to</w:t>
      </w:r>
      <w:r>
        <w:t xml:space="preserve"> log </w:t>
      </w:r>
      <w:r w:rsidR="00691D9D">
        <w:t>o</w:t>
      </w:r>
      <w:r>
        <w:t>nto each machine within the App</w:t>
      </w:r>
      <w:r w:rsidR="00691D9D">
        <w:t>Metrics monitoring environment. In a non-domain setting, the user account will to be defined on each machine using the same password on each.</w:t>
      </w:r>
    </w:p>
    <w:p w:rsidR="00C017B8" w:rsidRDefault="00691D9D" w:rsidP="00FB04F9">
      <w:r>
        <w:t xml:space="preserve">For non-Administrator accounts, the DCOM settings on each machine will need to be configured as described in </w:t>
      </w:r>
      <w:fldSimple w:instr=" REF _Ref303886964 \h  \* MERGEFORMAT ">
        <w:r w:rsidR="00F256F9" w:rsidRPr="00F256F9">
          <w:rPr>
            <w:b/>
          </w:rPr>
          <w:t>DCOM Launch and Activation Permissions</w:t>
        </w:r>
      </w:fldSimple>
      <w:r w:rsidR="0015231B">
        <w:t xml:space="preserve"> </w:t>
      </w:r>
      <w:r>
        <w:t xml:space="preserve">on page </w:t>
      </w:r>
      <w:r w:rsidR="00FD77E4">
        <w:fldChar w:fldCharType="begin"/>
      </w:r>
      <w:r w:rsidR="0015231B">
        <w:instrText xml:space="preserve"> PAGEREF _Ref303886964 \h </w:instrText>
      </w:r>
      <w:r w:rsidR="00FD77E4">
        <w:fldChar w:fldCharType="separate"/>
      </w:r>
      <w:r w:rsidR="00F256F9">
        <w:rPr>
          <w:noProof/>
        </w:rPr>
        <w:t>13</w:t>
      </w:r>
      <w:r w:rsidR="00FD77E4">
        <w:fldChar w:fldCharType="end"/>
      </w:r>
      <w:r>
        <w:t>.</w:t>
      </w:r>
    </w:p>
    <w:p w:rsidR="00F24B11" w:rsidRDefault="00C017B8" w:rsidP="00FB04F9">
      <w:r>
        <w:t xml:space="preserve">Each account which will be used to run AppMetrics will also need to be added to </w:t>
      </w:r>
      <w:r w:rsidRPr="00C9587A">
        <w:t>the</w:t>
      </w:r>
      <w:r w:rsidRPr="00C9587A">
        <w:rPr>
          <w:b/>
          <w:i/>
        </w:rPr>
        <w:t xml:space="preserve"> AppMetrics Administrators</w:t>
      </w:r>
      <w:r>
        <w:t xml:space="preserve"> group on each machine. All existing </w:t>
      </w:r>
      <w:r w:rsidR="00C9587A">
        <w:t xml:space="preserve">Windows </w:t>
      </w:r>
      <w:r>
        <w:t>Administrators are automatically added to this security group at AppMetrics install time, so will not need to be added manually.</w:t>
      </w:r>
      <w:r w:rsidR="00F24B11">
        <w:br w:type="page"/>
      </w:r>
    </w:p>
    <w:p w:rsidR="004E00E7" w:rsidRDefault="006E42DC" w:rsidP="00F66316">
      <w:pPr>
        <w:pStyle w:val="Heading2"/>
      </w:pPr>
      <w:bookmarkStart w:id="61" w:name="_Toc334961608"/>
      <w:r>
        <w:lastRenderedPageBreak/>
        <w:t>SQL Server Security</w:t>
      </w:r>
      <w:bookmarkEnd w:id="61"/>
    </w:p>
    <w:p w:rsidR="006E42DC" w:rsidRDefault="006E42DC" w:rsidP="002C1A1C">
      <w:r>
        <w:t xml:space="preserve">AppMetrics utilizes </w:t>
      </w:r>
      <w:r w:rsidR="00F24B11">
        <w:t xml:space="preserve">Microsoft </w:t>
      </w:r>
      <w:r>
        <w:t>SQL Server in order to store metrics collected during application monitoring. The SQL instance may be local to the AppMetrics manager machine or remote.</w:t>
      </w:r>
    </w:p>
    <w:p w:rsidR="006E42DC" w:rsidRDefault="006E42DC" w:rsidP="002C1A1C">
      <w:r>
        <w:t xml:space="preserve">The </w:t>
      </w:r>
      <w:r w:rsidR="00F24B11">
        <w:t xml:space="preserve">user installing the AppMetrics Manager </w:t>
      </w:r>
      <w:proofErr w:type="gramStart"/>
      <w:r w:rsidR="00F24B11">
        <w:t>software</w:t>
      </w:r>
      <w:proofErr w:type="gramEnd"/>
      <w:r>
        <w:t xml:space="preserve"> will need to have SQL Server </w:t>
      </w:r>
      <w:proofErr w:type="spellStart"/>
      <w:r>
        <w:t>dbcreator</w:t>
      </w:r>
      <w:proofErr w:type="spellEnd"/>
      <w:r>
        <w:t xml:space="preserve">, </w:t>
      </w:r>
      <w:proofErr w:type="spellStart"/>
      <w:r>
        <w:t>bulkadmin</w:t>
      </w:r>
      <w:proofErr w:type="spellEnd"/>
      <w:r>
        <w:t xml:space="preserve">, </w:t>
      </w:r>
      <w:proofErr w:type="spellStart"/>
      <w:r>
        <w:t>processadmin</w:t>
      </w:r>
      <w:proofErr w:type="spellEnd"/>
      <w:r>
        <w:t xml:space="preserve"> privileges in order to setup AppMetrics properly, and will also need to be an Administrator on the local machine.</w:t>
      </w:r>
    </w:p>
    <w:p w:rsidR="006E42DC" w:rsidRDefault="006E42DC" w:rsidP="002C1A1C">
      <w:r>
        <w:t>AppMetrics uses Windows Authentication for SQL security. Thus, either the service account which will be used to run AppMetrics will need to have adequate privilege to create databases and run bulk insert, or the AppMetrics Administrators group will need to be granted those privileges after AppMetrics installation.</w:t>
      </w:r>
    </w:p>
    <w:p w:rsidR="006E42DC" w:rsidRDefault="006E42DC" w:rsidP="002C1A1C">
      <w:r>
        <w:t>During AppMetrics installation several sample databases are created in order to verify proper SQL Server configuration. If any issues arise during this step, please review the error message and take corrective action, since those same issues would cause AppMetrics to malfunction.</w:t>
      </w:r>
    </w:p>
    <w:p w:rsidR="00F24B11" w:rsidRPr="00762CEB" w:rsidRDefault="00F24B11" w:rsidP="002C1A1C">
      <w:r>
        <w:t>The AppMetrics installation software will attempt to insert the AppMetrics service account into SQL Server Security and assign it the required security roles AppMetrics will need. If it already defined within SQL Security, no action is taken.</w:t>
      </w:r>
    </w:p>
    <w:p w:rsidR="006E42DC" w:rsidRDefault="006E42DC" w:rsidP="002C1A1C">
      <w:pPr>
        <w:pStyle w:val="Heading3"/>
      </w:pPr>
      <w:bookmarkStart w:id="62" w:name="_Toc334961609"/>
      <w:r>
        <w:t xml:space="preserve">SQL Security </w:t>
      </w:r>
      <w:r w:rsidR="001653FC">
        <w:t>Roles</w:t>
      </w:r>
      <w:bookmarkEnd w:id="62"/>
    </w:p>
    <w:p w:rsidR="006E42DC" w:rsidRDefault="006E42DC" w:rsidP="002C1A1C">
      <w:pPr>
        <w:pStyle w:val="Body3"/>
      </w:pPr>
      <w:r>
        <w:t>As noted above, the AppMetrics service account will need the following privileges in order for AppMetrics to function properly.</w:t>
      </w:r>
    </w:p>
    <w:p w:rsidR="006E42DC" w:rsidRDefault="006E42DC" w:rsidP="00C23B6D">
      <w:pPr>
        <w:pStyle w:val="Body3"/>
        <w:numPr>
          <w:ilvl w:val="0"/>
          <w:numId w:val="4"/>
        </w:numPr>
      </w:pPr>
      <w:proofErr w:type="spellStart"/>
      <w:r w:rsidRPr="001653FC">
        <w:rPr>
          <w:b/>
        </w:rPr>
        <w:t>dbcreator</w:t>
      </w:r>
      <w:proofErr w:type="spellEnd"/>
      <w:r>
        <w:t xml:space="preserve"> – required for monitor creation</w:t>
      </w:r>
    </w:p>
    <w:p w:rsidR="006E42DC" w:rsidRDefault="006E42DC" w:rsidP="00C23B6D">
      <w:pPr>
        <w:pStyle w:val="Body3"/>
        <w:numPr>
          <w:ilvl w:val="0"/>
          <w:numId w:val="4"/>
        </w:numPr>
      </w:pPr>
      <w:proofErr w:type="spellStart"/>
      <w:r w:rsidRPr="001653FC">
        <w:rPr>
          <w:b/>
        </w:rPr>
        <w:t>bulkinsert</w:t>
      </w:r>
      <w:proofErr w:type="spellEnd"/>
      <w:r>
        <w:t xml:space="preserve"> – required for data upload</w:t>
      </w:r>
    </w:p>
    <w:p w:rsidR="006E42DC" w:rsidRDefault="006E42DC" w:rsidP="00C23B6D">
      <w:pPr>
        <w:pStyle w:val="Body3"/>
        <w:numPr>
          <w:ilvl w:val="0"/>
          <w:numId w:val="4"/>
        </w:numPr>
      </w:pPr>
      <w:proofErr w:type="spellStart"/>
      <w:proofErr w:type="gramStart"/>
      <w:r w:rsidRPr="001653FC">
        <w:rPr>
          <w:b/>
        </w:rPr>
        <w:t>processadmin</w:t>
      </w:r>
      <w:proofErr w:type="spellEnd"/>
      <w:proofErr w:type="gramEnd"/>
      <w:r>
        <w:t xml:space="preserve"> – required for monitor deletion. It is necessary to have this privilege due to the fact AppMetrics enumerates all active processes associated with a monitor database to check if there are any locks on the database prior to deletion.</w:t>
      </w:r>
    </w:p>
    <w:p w:rsidR="006E42DC" w:rsidRDefault="006E42DC" w:rsidP="002C1A1C">
      <w:pPr>
        <w:pStyle w:val="Body3"/>
      </w:pPr>
      <w:r>
        <w:t xml:space="preserve">If the SQL instance allows Windows Administrators </w:t>
      </w:r>
      <w:proofErr w:type="spellStart"/>
      <w:r>
        <w:t>sysadmin</w:t>
      </w:r>
      <w:proofErr w:type="spellEnd"/>
      <w:r>
        <w:t xml:space="preserve"> privilege, then no additional steps are necessary. However, if local policies prevent Windows Administrators from having SQL </w:t>
      </w:r>
      <w:proofErr w:type="spellStart"/>
      <w:r>
        <w:t>sysadmin</w:t>
      </w:r>
      <w:proofErr w:type="spellEnd"/>
      <w:r>
        <w:t xml:space="preserve"> privilege then the AppMetrics service account will ne</w:t>
      </w:r>
      <w:r w:rsidR="001653FC">
        <w:t xml:space="preserve">ed to have the privileges added, either automatically during AppMetrics installation, or </w:t>
      </w:r>
      <w:r>
        <w:t>manually</w:t>
      </w:r>
      <w:r w:rsidR="001653FC">
        <w:t xml:space="preserve"> prior to installing AppMetrics</w:t>
      </w:r>
      <w:r>
        <w:t xml:space="preserve">.  Also, if AppMetrics is installed using the Local System service </w:t>
      </w:r>
      <w:proofErr w:type="gramStart"/>
      <w:r>
        <w:t>account,</w:t>
      </w:r>
      <w:proofErr w:type="gramEnd"/>
      <w:r w:rsidR="00615980">
        <w:t xml:space="preserve"> and SQL Server is not running under the Local System account,</w:t>
      </w:r>
      <w:r>
        <w:t xml:space="preserve"> then that account will need to be added to SQL Server </w:t>
      </w:r>
      <w:r w:rsidR="00615980">
        <w:t>and configured as described above</w:t>
      </w:r>
      <w:r>
        <w:t>.</w:t>
      </w:r>
    </w:p>
    <w:p w:rsidR="006E42DC" w:rsidRDefault="006E42DC" w:rsidP="002C1A1C">
      <w:pPr>
        <w:pStyle w:val="Body3"/>
      </w:pPr>
      <w:r>
        <w:t>An alternative would be to place the AppMetrics service account into the AppMetrics Administrators group, add that group to SQL Security, then grant the specified privileges to that security group.</w:t>
      </w:r>
    </w:p>
    <w:p w:rsidR="007E025C" w:rsidRDefault="007E025C" w:rsidP="007E025C">
      <w:pPr>
        <w:pStyle w:val="Heading3"/>
      </w:pPr>
      <w:bookmarkStart w:id="63" w:name="_Toc334961610"/>
      <w:r>
        <w:lastRenderedPageBreak/>
        <w:t>Remote SQL Security and Delegation</w:t>
      </w:r>
      <w:bookmarkEnd w:id="63"/>
    </w:p>
    <w:p w:rsidR="007E025C" w:rsidRPr="007E025C" w:rsidRDefault="007E025C" w:rsidP="007E025C">
      <w:pPr>
        <w:pStyle w:val="Body3"/>
      </w:pPr>
      <w:r>
        <w:t>In order to use a remote SQL Server instance</w:t>
      </w:r>
      <w:r w:rsidR="00DB5621">
        <w:t xml:space="preserve"> running under the local System account</w:t>
      </w:r>
      <w:r>
        <w:t xml:space="preserve">, the SQL Server </w:t>
      </w:r>
      <w:r w:rsidR="00BC6788">
        <w:t>database server</w:t>
      </w:r>
      <w:r>
        <w:t xml:space="preserve"> will need to be </w:t>
      </w:r>
      <w:r w:rsidR="00DB5621">
        <w:t>enabled for delegation in Active Directory. Please refer to your System Administrator for assistance in this area.</w:t>
      </w:r>
    </w:p>
    <w:p w:rsidR="006E42DC" w:rsidRPr="002C1A1C" w:rsidRDefault="006E42DC" w:rsidP="00F66316">
      <w:pPr>
        <w:pStyle w:val="Heading2"/>
      </w:pPr>
      <w:bookmarkStart w:id="64" w:name="_Ref303716078"/>
      <w:bookmarkStart w:id="65" w:name="_Toc334961611"/>
      <w:r w:rsidRPr="00691D9D">
        <w:t>Distributed</w:t>
      </w:r>
      <w:r w:rsidRPr="002C1A1C">
        <w:t xml:space="preserve"> COM (DCOM) Security</w:t>
      </w:r>
      <w:bookmarkEnd w:id="64"/>
      <w:bookmarkEnd w:id="65"/>
    </w:p>
    <w:p w:rsidR="002C1A1C" w:rsidRDefault="00320B11" w:rsidP="002C1A1C">
      <w:r>
        <w:t xml:space="preserve">AppMetrics utilizes </w:t>
      </w:r>
      <w:r w:rsidRPr="002D5CC7">
        <w:rPr>
          <w:b/>
          <w:i/>
        </w:rPr>
        <w:t>Distributed COM (DCOM)</w:t>
      </w:r>
      <w:r>
        <w:t xml:space="preserve"> to communicate between the AppMetrics Manager and the AppMetrics Agents. Accordingly, DCOM must be properly configured in order for AppMetrics to function correctly.</w:t>
      </w:r>
    </w:p>
    <w:p w:rsidR="002D5CC7" w:rsidRDefault="002D5CC7" w:rsidP="002C1A1C">
      <w:r>
        <w:t xml:space="preserve">Additional configuration is required if a firewall is in place between the Manager and Agent machines. Please refer to </w:t>
      </w:r>
      <w:fldSimple w:instr=" REF _Ref303887194 \r \h  \* MERGEFORMAT ">
        <w:r w:rsidR="00F256F9" w:rsidRPr="00F256F9">
          <w:rPr>
            <w:b/>
            <w:i/>
          </w:rPr>
          <w:t>Appendix B:</w:t>
        </w:r>
      </w:fldSimple>
      <w:r w:rsidR="0039146F" w:rsidRPr="0039146F">
        <w:rPr>
          <w:b/>
        </w:rPr>
        <w:t xml:space="preserve"> </w:t>
      </w:r>
      <w:fldSimple w:instr=" REF _Ref303887066 \h  \* MERGEFORMAT ">
        <w:r w:rsidR="00F256F9" w:rsidRPr="00F256F9">
          <w:rPr>
            <w:b/>
            <w:i/>
          </w:rPr>
          <w:t>Using AppMetrics with a Firewall</w:t>
        </w:r>
      </w:fldSimple>
      <w:r w:rsidR="0039146F">
        <w:rPr>
          <w:b/>
        </w:rPr>
        <w:t xml:space="preserve"> </w:t>
      </w:r>
      <w:r>
        <w:t>for further information.</w:t>
      </w:r>
    </w:p>
    <w:p w:rsidR="00DD0973" w:rsidRPr="00DD0973" w:rsidRDefault="00DD0973" w:rsidP="00DD0973">
      <w:pPr>
        <w:pStyle w:val="Heading3"/>
      </w:pPr>
      <w:bookmarkStart w:id="66" w:name="_Toc334961612"/>
      <w:r>
        <w:t>Verify DCOM is Enabled on Each C</w:t>
      </w:r>
      <w:r w:rsidRPr="00DD0973">
        <w:t>omputer</w:t>
      </w:r>
      <w:bookmarkEnd w:id="66"/>
    </w:p>
    <w:p w:rsidR="00201BEF" w:rsidRDefault="00201BEF" w:rsidP="0039146F">
      <w:pPr>
        <w:pStyle w:val="Body3"/>
        <w:spacing w:after="240"/>
        <w:ind w:left="187"/>
      </w:pPr>
      <w:r>
        <w:t xml:space="preserve">To verify DCOM is enabled on the Manager and Agent machines, on each machine, navigate to the </w:t>
      </w:r>
      <w:r w:rsidRPr="002D5CC7">
        <w:rPr>
          <w:b/>
        </w:rPr>
        <w:t>Component Services</w:t>
      </w:r>
      <w:r>
        <w:t xml:space="preserve"> console from the </w:t>
      </w:r>
      <w:r w:rsidRPr="002D5CC7">
        <w:rPr>
          <w:b/>
        </w:rPr>
        <w:t>Administrative Tools</w:t>
      </w:r>
      <w:r>
        <w:t xml:space="preserve"> menu, and then expand the console to </w:t>
      </w:r>
      <w:r w:rsidRPr="00DD0973">
        <w:rPr>
          <w:b/>
          <w:i/>
        </w:rPr>
        <w:t>Component Services-&gt;Computers-&gt;My Computer</w:t>
      </w:r>
      <w:r>
        <w:t xml:space="preserve">, as shown below in </w:t>
      </w:r>
      <w:fldSimple w:instr=" REF _Ref303441805 \h  \* MERGEFORMAT ">
        <w:r w:rsidR="00F256F9">
          <w:t xml:space="preserve">Figure </w:t>
        </w:r>
        <w:r w:rsidR="00F256F9">
          <w:rPr>
            <w:noProof/>
          </w:rPr>
          <w:t>3</w:t>
        </w:r>
        <w:r w:rsidR="00F256F9">
          <w:rPr>
            <w:noProof/>
          </w:rPr>
          <w:noBreakHyphen/>
          <w:t>1</w:t>
        </w:r>
      </w:fldSimple>
      <w:r>
        <w:t>.</w:t>
      </w:r>
    </w:p>
    <w:p w:rsidR="00201BEF" w:rsidRDefault="00201BEF" w:rsidP="00201BEF">
      <w:pPr>
        <w:keepNext/>
      </w:pPr>
      <w:r>
        <w:rPr>
          <w:noProof/>
        </w:rPr>
        <w:drawing>
          <wp:inline distT="0" distB="0" distL="0" distR="0">
            <wp:extent cx="5943600" cy="352955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43600" cy="3529557"/>
                    </a:xfrm>
                    <a:prstGeom prst="rect">
                      <a:avLst/>
                    </a:prstGeom>
                    <a:noFill/>
                    <a:ln w="9525">
                      <a:noFill/>
                      <a:miter lim="800000"/>
                      <a:headEnd/>
                      <a:tailEnd/>
                    </a:ln>
                  </pic:spPr>
                </pic:pic>
              </a:graphicData>
            </a:graphic>
          </wp:inline>
        </w:drawing>
      </w:r>
    </w:p>
    <w:p w:rsidR="00201BEF" w:rsidRDefault="00201BEF" w:rsidP="004D7FBD">
      <w:pPr>
        <w:pStyle w:val="Caption"/>
      </w:pPr>
      <w:bookmarkStart w:id="67" w:name="_Ref303441805"/>
      <w:r>
        <w:t xml:space="preserve">Figure </w:t>
      </w:r>
      <w:fldSimple w:instr=" STYLEREF 1 \s ">
        <w:r w:rsidR="00F256F9">
          <w:rPr>
            <w:noProof/>
          </w:rPr>
          <w:t>3</w:t>
        </w:r>
      </w:fldSimple>
      <w:r w:rsidR="003477AA">
        <w:noBreakHyphen/>
      </w:r>
      <w:fldSimple w:instr=" SEQ Figure \* ARABIC \s 1 ">
        <w:r w:rsidR="00F256F9">
          <w:rPr>
            <w:noProof/>
          </w:rPr>
          <w:t>1</w:t>
        </w:r>
      </w:fldSimple>
      <w:bookmarkEnd w:id="67"/>
      <w:r w:rsidR="00E543D4">
        <w:t xml:space="preserve"> </w:t>
      </w:r>
      <w:r>
        <w:t>Component Services Console</w:t>
      </w:r>
    </w:p>
    <w:p w:rsidR="00201BEF" w:rsidRDefault="00201BEF" w:rsidP="0039146F">
      <w:pPr>
        <w:pStyle w:val="Body3"/>
        <w:keepNext/>
        <w:keepLines/>
        <w:widowControl w:val="0"/>
        <w:spacing w:after="240"/>
        <w:ind w:left="187"/>
      </w:pPr>
      <w:r>
        <w:lastRenderedPageBreak/>
        <w:t xml:space="preserve">Right click on the </w:t>
      </w:r>
      <w:r w:rsidRPr="00DD0973">
        <w:rPr>
          <w:b/>
        </w:rPr>
        <w:t>My Computer</w:t>
      </w:r>
      <w:r>
        <w:t xml:space="preserve"> item, </w:t>
      </w:r>
      <w:r w:rsidR="00DD0973">
        <w:t>and then</w:t>
      </w:r>
      <w:r>
        <w:t xml:space="preserve"> select </w:t>
      </w:r>
      <w:r w:rsidRPr="00DD0973">
        <w:rPr>
          <w:b/>
        </w:rPr>
        <w:t>Properties</w:t>
      </w:r>
      <w:r>
        <w:t xml:space="preserve"> from the pop-up menu. From there, select the </w:t>
      </w:r>
      <w:r w:rsidRPr="00DD0973">
        <w:rPr>
          <w:b/>
        </w:rPr>
        <w:t>Default</w:t>
      </w:r>
      <w:r w:rsidR="00DD0973" w:rsidRPr="00DD0973">
        <w:rPr>
          <w:b/>
        </w:rPr>
        <w:t xml:space="preserve"> Properties</w:t>
      </w:r>
      <w:r w:rsidR="00DD0973">
        <w:t xml:space="preserve"> page, as shown below in </w:t>
      </w:r>
      <w:fldSimple w:instr=" REF _Ref303442152 \h  \* MERGEFORMAT ">
        <w:r w:rsidR="00F256F9">
          <w:t xml:space="preserve">Figure </w:t>
        </w:r>
        <w:r w:rsidR="00F256F9">
          <w:rPr>
            <w:noProof/>
          </w:rPr>
          <w:t>3</w:t>
        </w:r>
        <w:r w:rsidR="00F256F9">
          <w:rPr>
            <w:noProof/>
          </w:rPr>
          <w:noBreakHyphen/>
          <w:t>2</w:t>
        </w:r>
      </w:fldSimple>
      <w:r w:rsidR="00DD0973">
        <w:t xml:space="preserve">, verifying that the </w:t>
      </w:r>
      <w:r w:rsidR="00DD0973" w:rsidRPr="00DD0973">
        <w:rPr>
          <w:b/>
        </w:rPr>
        <w:t>Enable Distributed COM</w:t>
      </w:r>
      <w:r w:rsidR="00DD0973">
        <w:t xml:space="preserve"> on this computer checkbox is checked. If it isn’t already checked, enable it by checking the box, then click </w:t>
      </w:r>
      <w:r w:rsidR="00DD0973" w:rsidRPr="002D5CC7">
        <w:rPr>
          <w:b/>
        </w:rPr>
        <w:t>OK</w:t>
      </w:r>
      <w:r w:rsidR="00DD0973">
        <w:t>.</w:t>
      </w:r>
    </w:p>
    <w:p w:rsidR="00DD0973" w:rsidRDefault="00201BEF" w:rsidP="00DD0973">
      <w:pPr>
        <w:keepNext/>
        <w:jc w:val="center"/>
      </w:pPr>
      <w:r>
        <w:rPr>
          <w:noProof/>
        </w:rPr>
        <w:drawing>
          <wp:inline distT="0" distB="0" distL="0" distR="0">
            <wp:extent cx="3400425" cy="4637709"/>
            <wp:effectExtent l="19050" t="0" r="9525" b="0"/>
            <wp:docPr id="1" name="Picture 0" descr="Default Properties - Enable D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 Properties - Enable DCOM.jpg"/>
                    <pic:cNvPicPr/>
                  </pic:nvPicPr>
                  <pic:blipFill>
                    <a:blip r:embed="rId15" cstate="print"/>
                    <a:stretch>
                      <a:fillRect/>
                    </a:stretch>
                  </pic:blipFill>
                  <pic:spPr>
                    <a:xfrm>
                      <a:off x="0" y="0"/>
                      <a:ext cx="3400987" cy="4638475"/>
                    </a:xfrm>
                    <a:prstGeom prst="rect">
                      <a:avLst/>
                    </a:prstGeom>
                  </pic:spPr>
                </pic:pic>
              </a:graphicData>
            </a:graphic>
          </wp:inline>
        </w:drawing>
      </w:r>
    </w:p>
    <w:p w:rsidR="00201BEF" w:rsidRDefault="00DD0973" w:rsidP="004D7FBD">
      <w:pPr>
        <w:pStyle w:val="Caption"/>
      </w:pPr>
      <w:bookmarkStart w:id="68" w:name="_Ref303442152"/>
      <w:r>
        <w:t xml:space="preserve">Figure </w:t>
      </w:r>
      <w:fldSimple w:instr=" STYLEREF 1 \s ">
        <w:r w:rsidR="00F256F9">
          <w:rPr>
            <w:noProof/>
          </w:rPr>
          <w:t>3</w:t>
        </w:r>
      </w:fldSimple>
      <w:r w:rsidR="003477AA">
        <w:noBreakHyphen/>
      </w:r>
      <w:fldSimple w:instr=" SEQ Figure \* ARABIC \s 1 ">
        <w:r w:rsidR="00F256F9">
          <w:rPr>
            <w:noProof/>
          </w:rPr>
          <w:t>2</w:t>
        </w:r>
      </w:fldSimple>
      <w:bookmarkEnd w:id="68"/>
      <w:r>
        <w:t xml:space="preserve"> Default Properties</w:t>
      </w:r>
    </w:p>
    <w:p w:rsidR="007E324A" w:rsidRDefault="007E324A">
      <w:pPr>
        <w:autoSpaceDE/>
        <w:autoSpaceDN/>
        <w:adjustRightInd/>
        <w:spacing w:before="0" w:after="200" w:line="276" w:lineRule="auto"/>
        <w:jc w:val="left"/>
      </w:pPr>
      <w:r>
        <w:br w:type="page"/>
      </w:r>
    </w:p>
    <w:p w:rsidR="00AF4259" w:rsidRDefault="002D5CC7" w:rsidP="002D5CC7">
      <w:pPr>
        <w:pStyle w:val="Heading3"/>
      </w:pPr>
      <w:bookmarkStart w:id="69" w:name="_Ref303582955"/>
      <w:bookmarkStart w:id="70" w:name="_Ref303716243"/>
      <w:bookmarkStart w:id="71" w:name="_Ref303886964"/>
      <w:bookmarkStart w:id="72" w:name="_Toc334961613"/>
      <w:r>
        <w:lastRenderedPageBreak/>
        <w:t>DCOM Launch and Activation Permissions</w:t>
      </w:r>
      <w:bookmarkEnd w:id="69"/>
      <w:bookmarkEnd w:id="70"/>
      <w:bookmarkEnd w:id="71"/>
      <w:bookmarkEnd w:id="72"/>
    </w:p>
    <w:p w:rsidR="002D5CC7" w:rsidRDefault="002D5CC7" w:rsidP="002D5CC7">
      <w:pPr>
        <w:pStyle w:val="Body3"/>
      </w:pPr>
      <w:r>
        <w:t xml:space="preserve">The following steps should be performed after installing the AppMetrics Manager and Agent software. They are necessary if users other than Administrators will be running AppMetrics. If AppMetrics will only be used by those whose user accounts are defined as Administrators on the Manager and </w:t>
      </w:r>
      <w:r w:rsidR="00FA374E">
        <w:t xml:space="preserve">all </w:t>
      </w:r>
      <w:r>
        <w:t>Agent machines, then these steps may be omitted.</w:t>
      </w:r>
    </w:p>
    <w:p w:rsidR="00FA374E" w:rsidRDefault="00FA374E" w:rsidP="00C23B6D">
      <w:pPr>
        <w:pStyle w:val="Body3"/>
        <w:numPr>
          <w:ilvl w:val="0"/>
          <w:numId w:val="5"/>
        </w:numPr>
        <w:spacing w:after="100" w:afterAutospacing="1"/>
        <w:ind w:left="547"/>
      </w:pPr>
      <w:r>
        <w:t xml:space="preserve">Select the </w:t>
      </w:r>
      <w:r w:rsidRPr="00FA374E">
        <w:rPr>
          <w:b/>
        </w:rPr>
        <w:t>COM Security</w:t>
      </w:r>
      <w:r>
        <w:t xml:space="preserve"> page from the </w:t>
      </w:r>
      <w:r w:rsidRPr="00FA374E">
        <w:rPr>
          <w:b/>
        </w:rPr>
        <w:t>My Computer Properties</w:t>
      </w:r>
      <w:r>
        <w:t xml:space="preserve"> view in </w:t>
      </w:r>
      <w:r w:rsidRPr="002E1547">
        <w:rPr>
          <w:b/>
        </w:rPr>
        <w:t>Component Services</w:t>
      </w:r>
      <w:r>
        <w:t>.</w:t>
      </w:r>
    </w:p>
    <w:p w:rsidR="00633EDC" w:rsidRDefault="00FA374E" w:rsidP="00A44F24">
      <w:pPr>
        <w:pStyle w:val="ListParagraph"/>
        <w:spacing w:after="0" w:afterAutospacing="0" w:line="240" w:lineRule="auto"/>
        <w:ind w:left="720"/>
        <w:jc w:val="center"/>
      </w:pPr>
      <w:r>
        <w:rPr>
          <w:noProof/>
        </w:rPr>
        <w:drawing>
          <wp:inline distT="0" distB="0" distL="0" distR="0">
            <wp:extent cx="2971800" cy="4053121"/>
            <wp:effectExtent l="19050" t="0" r="0" b="0"/>
            <wp:docPr id="3" name="Picture 2" descr="COM 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 Security.jpg"/>
                    <pic:cNvPicPr/>
                  </pic:nvPicPr>
                  <pic:blipFill>
                    <a:blip r:embed="rId16" cstate="print"/>
                    <a:stretch>
                      <a:fillRect/>
                    </a:stretch>
                  </pic:blipFill>
                  <pic:spPr>
                    <a:xfrm>
                      <a:off x="0" y="0"/>
                      <a:ext cx="2975027" cy="4057523"/>
                    </a:xfrm>
                    <a:prstGeom prst="rect">
                      <a:avLst/>
                    </a:prstGeom>
                  </pic:spPr>
                </pic:pic>
              </a:graphicData>
            </a:graphic>
          </wp:inline>
        </w:drawing>
      </w:r>
    </w:p>
    <w:p w:rsidR="00633EDC" w:rsidRDefault="00633EDC" w:rsidP="00A44F24">
      <w:pPr>
        <w:pStyle w:val="Caption"/>
      </w:pPr>
      <w:r>
        <w:t xml:space="preserve">Figure </w:t>
      </w:r>
      <w:fldSimple w:instr=" STYLEREF 1 \s ">
        <w:r w:rsidR="00F256F9">
          <w:rPr>
            <w:noProof/>
          </w:rPr>
          <w:t>3</w:t>
        </w:r>
      </w:fldSimple>
      <w:r w:rsidR="003477AA">
        <w:noBreakHyphen/>
      </w:r>
      <w:fldSimple w:instr=" SEQ Figure \* ARABIC \s 1 ">
        <w:r w:rsidR="00F256F9">
          <w:rPr>
            <w:noProof/>
          </w:rPr>
          <w:t>3</w:t>
        </w:r>
      </w:fldSimple>
      <w:r w:rsidR="00E543D4">
        <w:t xml:space="preserve"> </w:t>
      </w:r>
      <w:r>
        <w:t>COM Security</w:t>
      </w:r>
    </w:p>
    <w:p w:rsidR="00FA374E" w:rsidRDefault="00FA374E" w:rsidP="00C23B6D">
      <w:pPr>
        <w:pStyle w:val="Body3"/>
        <w:numPr>
          <w:ilvl w:val="0"/>
          <w:numId w:val="5"/>
        </w:numPr>
      </w:pPr>
      <w:r>
        <w:t xml:space="preserve">Select the </w:t>
      </w:r>
      <w:r w:rsidRPr="00FA374E">
        <w:rPr>
          <w:b/>
        </w:rPr>
        <w:t>Edit Limits</w:t>
      </w:r>
      <w:r w:rsidR="00633EDC">
        <w:rPr>
          <w:b/>
        </w:rPr>
        <w:t xml:space="preserve"> </w:t>
      </w:r>
      <w:r>
        <w:t xml:space="preserve">button within the </w:t>
      </w:r>
      <w:r w:rsidRPr="00FA374E">
        <w:rPr>
          <w:b/>
        </w:rPr>
        <w:t>Launch and Activation Permissions</w:t>
      </w:r>
      <w:r>
        <w:t xml:space="preserve"> group.</w:t>
      </w:r>
    </w:p>
    <w:p w:rsidR="00C017B8" w:rsidRDefault="00633EDC" w:rsidP="00C23B6D">
      <w:pPr>
        <w:pStyle w:val="Body3"/>
        <w:numPr>
          <w:ilvl w:val="0"/>
          <w:numId w:val="5"/>
        </w:numPr>
      </w:pPr>
      <w:r>
        <w:t xml:space="preserve">Select the </w:t>
      </w:r>
      <w:r w:rsidRPr="00633EDC">
        <w:rPr>
          <w:b/>
        </w:rPr>
        <w:t>Distributed COM Users</w:t>
      </w:r>
      <w:r>
        <w:t xml:space="preserve"> entry, and verify that both the Local and Remote Launch, and both the Local and Remote Activation permissions are set to </w:t>
      </w:r>
      <w:r w:rsidRPr="00633EDC">
        <w:rPr>
          <w:b/>
        </w:rPr>
        <w:t>Allow</w:t>
      </w:r>
      <w:r>
        <w:t xml:space="preserve">, as shown in </w:t>
      </w:r>
      <w:r w:rsidR="00FD77E4">
        <w:fldChar w:fldCharType="begin"/>
      </w:r>
      <w:r>
        <w:instrText xml:space="preserve"> REF _Ref303584545 \h </w:instrText>
      </w:r>
      <w:r w:rsidR="00FD77E4">
        <w:fldChar w:fldCharType="separate"/>
      </w:r>
      <w:r w:rsidR="00F256F9" w:rsidRPr="00BC6788">
        <w:t xml:space="preserve">Figure </w:t>
      </w:r>
      <w:r w:rsidR="00F256F9">
        <w:rPr>
          <w:noProof/>
        </w:rPr>
        <w:t>3</w:t>
      </w:r>
      <w:r w:rsidR="00F256F9">
        <w:noBreakHyphen/>
      </w:r>
      <w:r w:rsidR="00F256F9">
        <w:rPr>
          <w:noProof/>
        </w:rPr>
        <w:t>4</w:t>
      </w:r>
      <w:r w:rsidR="00FD77E4">
        <w:fldChar w:fldCharType="end"/>
      </w:r>
      <w:r>
        <w:t xml:space="preserve">. </w:t>
      </w:r>
    </w:p>
    <w:p w:rsidR="00633EDC" w:rsidRDefault="00FA374E" w:rsidP="00A44F24">
      <w:pPr>
        <w:pStyle w:val="ListParagraph"/>
        <w:spacing w:after="0" w:afterAutospacing="0"/>
        <w:ind w:left="720"/>
        <w:jc w:val="center"/>
      </w:pPr>
      <w:r>
        <w:rPr>
          <w:noProof/>
        </w:rPr>
        <w:lastRenderedPageBreak/>
        <w:drawing>
          <wp:inline distT="0" distB="0" distL="0" distR="0">
            <wp:extent cx="3352800" cy="4047114"/>
            <wp:effectExtent l="19050" t="0" r="0" b="0"/>
            <wp:docPr id="2" name="Picture 1" descr="COM Security - Launch and Activate Permi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 Security - Launch and Activate Permissions.jpg"/>
                    <pic:cNvPicPr/>
                  </pic:nvPicPr>
                  <pic:blipFill>
                    <a:blip r:embed="rId17" cstate="print"/>
                    <a:stretch>
                      <a:fillRect/>
                    </a:stretch>
                  </pic:blipFill>
                  <pic:spPr>
                    <a:xfrm>
                      <a:off x="0" y="0"/>
                      <a:ext cx="3352800" cy="4047114"/>
                    </a:xfrm>
                    <a:prstGeom prst="rect">
                      <a:avLst/>
                    </a:prstGeom>
                  </pic:spPr>
                </pic:pic>
              </a:graphicData>
            </a:graphic>
          </wp:inline>
        </w:drawing>
      </w:r>
    </w:p>
    <w:p w:rsidR="00FA374E" w:rsidRPr="00BC6788" w:rsidRDefault="00633EDC" w:rsidP="00BC6788">
      <w:pPr>
        <w:pStyle w:val="Caption"/>
      </w:pPr>
      <w:bookmarkStart w:id="73" w:name="_Ref303584545"/>
      <w:r w:rsidRPr="00BC6788">
        <w:t xml:space="preserve">Figure </w:t>
      </w:r>
      <w:fldSimple w:instr=" STYLEREF 1 \s ">
        <w:r w:rsidR="00F256F9">
          <w:rPr>
            <w:noProof/>
          </w:rPr>
          <w:t>3</w:t>
        </w:r>
      </w:fldSimple>
      <w:r w:rsidR="003477AA">
        <w:noBreakHyphen/>
      </w:r>
      <w:fldSimple w:instr=" SEQ Figure \* ARABIC \s 1 ">
        <w:r w:rsidR="00F256F9">
          <w:rPr>
            <w:noProof/>
          </w:rPr>
          <w:t>4</w:t>
        </w:r>
      </w:fldSimple>
      <w:bookmarkEnd w:id="73"/>
      <w:r w:rsidR="00E543D4" w:rsidRPr="00BC6788">
        <w:t xml:space="preserve"> </w:t>
      </w:r>
      <w:r w:rsidRPr="00BC6788">
        <w:t xml:space="preserve"> Launch and Activation Permissions</w:t>
      </w:r>
    </w:p>
    <w:p w:rsidR="00C017B8" w:rsidRDefault="00C017B8" w:rsidP="00C23B6D">
      <w:pPr>
        <w:pStyle w:val="Body3"/>
        <w:numPr>
          <w:ilvl w:val="0"/>
          <w:numId w:val="5"/>
        </w:numPr>
      </w:pPr>
      <w:r>
        <w:t xml:space="preserve">If necessary, select </w:t>
      </w:r>
      <w:r w:rsidRPr="00C017B8">
        <w:rPr>
          <w:b/>
        </w:rPr>
        <w:t>Allow</w:t>
      </w:r>
      <w:r>
        <w:t xml:space="preserve"> for any permission that isn’t already selected, and then select </w:t>
      </w:r>
      <w:r w:rsidRPr="00C017B8">
        <w:rPr>
          <w:b/>
        </w:rPr>
        <w:t>OK</w:t>
      </w:r>
      <w:r>
        <w:t>.</w:t>
      </w:r>
    </w:p>
    <w:p w:rsidR="00C017B8" w:rsidRDefault="00C017B8" w:rsidP="00C23B6D">
      <w:pPr>
        <w:pStyle w:val="Body3"/>
        <w:numPr>
          <w:ilvl w:val="0"/>
          <w:numId w:val="5"/>
        </w:numPr>
      </w:pPr>
      <w:r>
        <w:t xml:space="preserve">Each user account that is to be defined as an AppMetrics account will need to be added to the </w:t>
      </w:r>
      <w:r w:rsidRPr="00BC6788">
        <w:rPr>
          <w:b/>
        </w:rPr>
        <w:t>Distributed COM Users</w:t>
      </w:r>
      <w:r>
        <w:t xml:space="preserve"> group on each AppMetrics Agent machine and on the AppMetrics Manager machine. A simple utility which performs this task, as well as adding the user to the </w:t>
      </w:r>
      <w:r w:rsidRPr="00BC6788">
        <w:rPr>
          <w:b/>
        </w:rPr>
        <w:t>AppMetrics Administrators</w:t>
      </w:r>
      <w:r>
        <w:t xml:space="preserve"> group, is located in the </w:t>
      </w:r>
      <w:r w:rsidRPr="00BC6788">
        <w:rPr>
          <w:b/>
        </w:rPr>
        <w:t>\Program Files\Xtremesoft\ AppMetrics for Transactions</w:t>
      </w:r>
      <w:r>
        <w:t xml:space="preserve"> folder, and is named </w:t>
      </w:r>
      <w:r w:rsidRPr="00BC6788">
        <w:rPr>
          <w:b/>
        </w:rPr>
        <w:t>AddATXUser.cmd</w:t>
      </w:r>
      <w:r>
        <w:t>.</w:t>
      </w:r>
    </w:p>
    <w:p w:rsidR="00C017B8" w:rsidRDefault="00C017B8" w:rsidP="00C23B6D">
      <w:pPr>
        <w:pStyle w:val="Body3"/>
        <w:numPr>
          <w:ilvl w:val="0"/>
          <w:numId w:val="5"/>
        </w:numPr>
      </w:pPr>
      <w:r>
        <w:t xml:space="preserve">Run the </w:t>
      </w:r>
      <w:r w:rsidRPr="00C017B8">
        <w:t>AddATXUser.cmd</w:t>
      </w:r>
      <w:r>
        <w:t xml:space="preserve"> for each user you wish to allow access to AppMetrics, on each machine which is running an AppMetrics Agent and on the AppMetrics Manager.</w:t>
      </w:r>
    </w:p>
    <w:p w:rsidR="00B15902" w:rsidRPr="00872F0E" w:rsidRDefault="00B15902" w:rsidP="00872F0E">
      <w:pPr>
        <w:pStyle w:val="ListParagraph"/>
        <w:ind w:left="1267"/>
        <w:rPr>
          <w:rFonts w:ascii="Garamond" w:hAnsi="Garamond"/>
          <w:sz w:val="24"/>
          <w:szCs w:val="24"/>
        </w:rPr>
      </w:pPr>
      <w:r w:rsidRPr="00872F0E">
        <w:rPr>
          <w:rFonts w:ascii="Garamond" w:hAnsi="Garamond"/>
          <w:sz w:val="24"/>
          <w:szCs w:val="24"/>
        </w:rPr>
        <w:t>The syntax of the command is as follows;</w:t>
      </w:r>
    </w:p>
    <w:p w:rsidR="00872F0E" w:rsidRPr="00872F0E" w:rsidRDefault="00872F0E" w:rsidP="00872F0E">
      <w:pPr>
        <w:pStyle w:val="ListParagraph"/>
        <w:ind w:left="1260"/>
      </w:pPr>
    </w:p>
    <w:p w:rsidR="00B15902" w:rsidRPr="00872F0E" w:rsidRDefault="00B15902" w:rsidP="00C9587A">
      <w:pPr>
        <w:pStyle w:val="ListParagraph"/>
        <w:rPr>
          <w:rFonts w:ascii="Times New Roman" w:hAnsi="Times New Roman" w:cs="Times New Roman"/>
          <w:sz w:val="24"/>
          <w:szCs w:val="24"/>
        </w:rPr>
      </w:pPr>
      <w:proofErr w:type="spellStart"/>
      <w:r w:rsidRPr="00872F0E">
        <w:rPr>
          <w:rFonts w:ascii="Times New Roman" w:hAnsi="Times New Roman" w:cs="Times New Roman"/>
          <w:b/>
          <w:sz w:val="24"/>
          <w:szCs w:val="24"/>
        </w:rPr>
        <w:t>AddATXUser</w:t>
      </w:r>
      <w:proofErr w:type="spellEnd"/>
      <w:r w:rsidRPr="00872F0E">
        <w:rPr>
          <w:rFonts w:ascii="Times New Roman" w:hAnsi="Times New Roman" w:cs="Times New Roman"/>
          <w:sz w:val="24"/>
          <w:szCs w:val="24"/>
        </w:rPr>
        <w:t xml:space="preserve"> </w:t>
      </w:r>
      <w:proofErr w:type="spellStart"/>
      <w:r w:rsidRPr="00872F0E">
        <w:rPr>
          <w:rFonts w:ascii="Times New Roman" w:hAnsi="Times New Roman" w:cs="Times New Roman"/>
          <w:i/>
          <w:sz w:val="24"/>
          <w:szCs w:val="24"/>
        </w:rPr>
        <w:t>UserName</w:t>
      </w:r>
      <w:proofErr w:type="spellEnd"/>
    </w:p>
    <w:p w:rsidR="00C017B8" w:rsidRPr="00C017B8" w:rsidRDefault="00C017B8" w:rsidP="00C017B8"/>
    <w:p w:rsidR="00633EDC" w:rsidRDefault="00633EDC" w:rsidP="00633EDC"/>
    <w:p w:rsidR="00633EDC" w:rsidRPr="00633EDC" w:rsidRDefault="00633EDC" w:rsidP="00633EDC"/>
    <w:p w:rsidR="00FA374E" w:rsidRDefault="00FA374E" w:rsidP="00FA374E"/>
    <w:p w:rsidR="00956008" w:rsidRDefault="00956008">
      <w:pPr>
        <w:autoSpaceDE/>
        <w:autoSpaceDN/>
        <w:adjustRightInd/>
        <w:spacing w:before="0" w:after="200" w:line="276" w:lineRule="auto"/>
        <w:jc w:val="left"/>
      </w:pPr>
      <w:r>
        <w:br w:type="page"/>
      </w:r>
    </w:p>
    <w:p w:rsidR="00AF360A" w:rsidRDefault="00956008" w:rsidP="00E302DF">
      <w:pPr>
        <w:pStyle w:val="Heading1"/>
      </w:pPr>
      <w:bookmarkStart w:id="74" w:name="_Ref303884861"/>
      <w:bookmarkStart w:id="75" w:name="_Ref303884866"/>
      <w:bookmarkStart w:id="76" w:name="_Ref303884874"/>
      <w:bookmarkStart w:id="77" w:name="_Toc334961614"/>
      <w:r w:rsidRPr="00E302DF">
        <w:lastRenderedPageBreak/>
        <w:t>AppMetrics</w:t>
      </w:r>
      <w:r>
        <w:t xml:space="preserve"> Manager</w:t>
      </w:r>
      <w:r w:rsidR="004D7FBD">
        <w:t xml:space="preserve"> Software Installation</w:t>
      </w:r>
      <w:bookmarkEnd w:id="74"/>
      <w:bookmarkEnd w:id="75"/>
      <w:bookmarkEnd w:id="76"/>
      <w:bookmarkEnd w:id="77"/>
    </w:p>
    <w:p w:rsidR="00956008" w:rsidRDefault="00FD77E4" w:rsidP="00956008">
      <w:r>
        <w:pict>
          <v:rect id="_x0000_i1027" style="width:0;height:1.5pt" o:hralign="center" o:hrstd="t" o:hr="t" fillcolor="#aca899" stroked="f"/>
        </w:pict>
      </w:r>
    </w:p>
    <w:p w:rsidR="00A1729D" w:rsidRPr="003562E4" w:rsidRDefault="00A1729D" w:rsidP="00A1729D">
      <w:pPr>
        <w:pStyle w:val="Heading3"/>
      </w:pPr>
      <w:bookmarkStart w:id="78" w:name="_Toc264566536"/>
      <w:bookmarkStart w:id="79" w:name="_Toc334961615"/>
      <w:r w:rsidRPr="003562E4">
        <w:t>Pre-install Checklist</w:t>
      </w:r>
      <w:bookmarkEnd w:id="78"/>
      <w:bookmarkEnd w:id="79"/>
    </w:p>
    <w:p w:rsidR="00A1729D" w:rsidRDefault="00A1729D" w:rsidP="00C23B6D">
      <w:pPr>
        <w:numPr>
          <w:ilvl w:val="0"/>
          <w:numId w:val="10"/>
        </w:numPr>
        <w:tabs>
          <w:tab w:val="left" w:pos="1440"/>
        </w:tabs>
        <w:spacing w:before="0"/>
        <w:rPr>
          <w:bCs w:val="0"/>
        </w:rPr>
      </w:pPr>
      <w:r>
        <w:rPr>
          <w:bCs w:val="0"/>
        </w:rPr>
        <w:t>Verify that your environment meets the hardware and software requirements listed on page</w:t>
      </w:r>
      <w:r w:rsidR="00D41D5D">
        <w:rPr>
          <w:bCs w:val="0"/>
        </w:rPr>
        <w:t xml:space="preserve"> </w:t>
      </w:r>
      <w:r w:rsidR="00FD77E4">
        <w:rPr>
          <w:bCs w:val="0"/>
        </w:rPr>
        <w:fldChar w:fldCharType="begin"/>
      </w:r>
      <w:r w:rsidR="00D41D5D">
        <w:rPr>
          <w:bCs w:val="0"/>
        </w:rPr>
        <w:instrText xml:space="preserve"> PAGEREF _Ref303588912 \h </w:instrText>
      </w:r>
      <w:r w:rsidR="00FD77E4">
        <w:rPr>
          <w:bCs w:val="0"/>
        </w:rPr>
      </w:r>
      <w:r w:rsidR="00FD77E4">
        <w:rPr>
          <w:bCs w:val="0"/>
        </w:rPr>
        <w:fldChar w:fldCharType="separate"/>
      </w:r>
      <w:r w:rsidR="00F256F9">
        <w:rPr>
          <w:bCs w:val="0"/>
          <w:noProof/>
        </w:rPr>
        <w:t>5</w:t>
      </w:r>
      <w:r w:rsidR="00FD77E4">
        <w:rPr>
          <w:bCs w:val="0"/>
        </w:rPr>
        <w:fldChar w:fldCharType="end"/>
      </w:r>
      <w:r w:rsidR="00D41D5D">
        <w:rPr>
          <w:bCs w:val="0"/>
        </w:rPr>
        <w:t>.</w:t>
      </w:r>
    </w:p>
    <w:p w:rsidR="00D41D5D" w:rsidRDefault="00D41D5D" w:rsidP="00C23B6D">
      <w:pPr>
        <w:numPr>
          <w:ilvl w:val="0"/>
          <w:numId w:val="10"/>
        </w:numPr>
        <w:tabs>
          <w:tab w:val="left" w:pos="1440"/>
        </w:tabs>
        <w:spacing w:before="0"/>
        <w:rPr>
          <w:bCs w:val="0"/>
        </w:rPr>
      </w:pPr>
      <w:r>
        <w:rPr>
          <w:bCs w:val="0"/>
        </w:rPr>
        <w:t xml:space="preserve">Ensure that you have read </w:t>
      </w:r>
      <w:fldSimple w:instr=" REF _Ref303589137 \w \h  \* MERGEFORMAT ">
        <w:r w:rsidR="00F256F9" w:rsidRPr="00F256F9">
          <w:rPr>
            <w:b/>
            <w:bCs w:val="0"/>
          </w:rPr>
          <w:t xml:space="preserve">Chapter 3: </w:t>
        </w:r>
      </w:fldSimple>
      <w:fldSimple w:instr=" REF _Ref303589137 \h  \* MERGEFORMAT ">
        <w:r w:rsidR="00F256F9" w:rsidRPr="00F256F9">
          <w:rPr>
            <w:b/>
          </w:rPr>
          <w:t>Security Requirements</w:t>
        </w:r>
      </w:fldSimple>
      <w:r>
        <w:rPr>
          <w:bCs w:val="0"/>
        </w:rPr>
        <w:t xml:space="preserve"> and that you have a domain account available for the AppMetrics service, or you that have decided to use the Local System account. Optionally, for non-trusted domains, ensure that you have taken the steps outlined for that environment.</w:t>
      </w:r>
    </w:p>
    <w:p w:rsidR="00A1729D" w:rsidRDefault="00A1729D" w:rsidP="00C23B6D">
      <w:pPr>
        <w:numPr>
          <w:ilvl w:val="0"/>
          <w:numId w:val="10"/>
        </w:numPr>
        <w:tabs>
          <w:tab w:val="left" w:pos="1440"/>
        </w:tabs>
        <w:spacing w:before="0"/>
        <w:rPr>
          <w:bCs w:val="0"/>
        </w:rPr>
      </w:pPr>
      <w:r>
        <w:rPr>
          <w:bCs w:val="0"/>
        </w:rPr>
        <w:t>If at all possible, install AppMetrics from the machine console rather than through Terminal Services. Terminal Services has its own set of security settings that can sometimes cause problems with a remote install.</w:t>
      </w:r>
    </w:p>
    <w:p w:rsidR="00A1729D" w:rsidRDefault="00A1729D" w:rsidP="00C23B6D">
      <w:pPr>
        <w:numPr>
          <w:ilvl w:val="0"/>
          <w:numId w:val="10"/>
        </w:numPr>
        <w:tabs>
          <w:tab w:val="left" w:pos="1440"/>
        </w:tabs>
        <w:spacing w:before="0"/>
        <w:rPr>
          <w:bCs w:val="0"/>
        </w:rPr>
      </w:pPr>
      <w:r>
        <w:rPr>
          <w:bCs w:val="0"/>
        </w:rPr>
        <w:t>Ensure that you have your AppMetrics license key available.</w:t>
      </w:r>
    </w:p>
    <w:p w:rsidR="00A1729D" w:rsidRPr="00DA67A5" w:rsidRDefault="00944D24" w:rsidP="00C23B6D">
      <w:pPr>
        <w:numPr>
          <w:ilvl w:val="0"/>
          <w:numId w:val="10"/>
        </w:numPr>
        <w:autoSpaceDE/>
        <w:autoSpaceDN/>
        <w:adjustRightInd/>
        <w:spacing w:before="0" w:line="240" w:lineRule="auto"/>
        <w:rPr>
          <w:bCs w:val="0"/>
        </w:rPr>
      </w:pPr>
      <w:r>
        <w:t>E</w:t>
      </w:r>
      <w:r w:rsidR="00A1729D">
        <w:t>nsure that TCP/IP is enabled for the</w:t>
      </w:r>
      <w:r>
        <w:t xml:space="preserve"> SQL</w:t>
      </w:r>
      <w:r w:rsidR="00A1729D">
        <w:t xml:space="preserve"> instance you will be using for AppMetrics.</w:t>
      </w:r>
      <w:r>
        <w:t xml:space="preserve"> This can be verified through the SQL Server Configuration Manager.</w:t>
      </w:r>
    </w:p>
    <w:p w:rsidR="00A1729D" w:rsidRDefault="00A1729D" w:rsidP="00C23B6D">
      <w:pPr>
        <w:numPr>
          <w:ilvl w:val="0"/>
          <w:numId w:val="10"/>
        </w:numPr>
        <w:autoSpaceDE/>
        <w:autoSpaceDN/>
        <w:adjustRightInd/>
        <w:spacing w:before="0" w:line="240" w:lineRule="auto"/>
        <w:rPr>
          <w:bCs w:val="0"/>
        </w:rPr>
      </w:pPr>
      <w:r>
        <w:rPr>
          <w:bCs w:val="0"/>
        </w:rPr>
        <w:t xml:space="preserve">Verify that the SQL Server instance you will be using for AppMetrics is running. </w:t>
      </w:r>
    </w:p>
    <w:p w:rsidR="00A1729D" w:rsidRDefault="00A1729D" w:rsidP="00C23B6D">
      <w:pPr>
        <w:numPr>
          <w:ilvl w:val="0"/>
          <w:numId w:val="10"/>
        </w:numPr>
        <w:autoSpaceDE/>
        <w:autoSpaceDN/>
        <w:adjustRightInd/>
        <w:spacing w:before="0" w:after="0" w:line="240" w:lineRule="auto"/>
        <w:rPr>
          <w:bCs w:val="0"/>
        </w:rPr>
      </w:pPr>
      <w:r>
        <w:rPr>
          <w:bCs w:val="0"/>
        </w:rPr>
        <w:t>If you are installing the AppMetrics Manager on</w:t>
      </w:r>
      <w:r w:rsidR="00944D24">
        <w:rPr>
          <w:bCs w:val="0"/>
        </w:rPr>
        <w:t>to</w:t>
      </w:r>
      <w:r>
        <w:rPr>
          <w:bCs w:val="0"/>
        </w:rPr>
        <w:t xml:space="preserve"> a </w:t>
      </w:r>
      <w:r w:rsidR="00944D24">
        <w:rPr>
          <w:bCs w:val="0"/>
        </w:rPr>
        <w:t xml:space="preserve">SQL </w:t>
      </w:r>
      <w:r>
        <w:rPr>
          <w:bCs w:val="0"/>
        </w:rPr>
        <w:t>cluster, please contact Xtremesoft Support</w:t>
      </w:r>
      <w:r w:rsidR="00944D24">
        <w:rPr>
          <w:bCs w:val="0"/>
        </w:rPr>
        <w:t>.</w:t>
      </w:r>
    </w:p>
    <w:p w:rsidR="00A1729D" w:rsidRDefault="00A1729D" w:rsidP="00A1729D">
      <w:pPr>
        <w:pStyle w:val="Heading3"/>
        <w:spacing w:before="100" w:beforeAutospacing="1"/>
      </w:pPr>
      <w:bookmarkStart w:id="80" w:name="_Toc264566537"/>
      <w:bookmarkStart w:id="81" w:name="_Toc334961616"/>
      <w:r>
        <w:t>Manager Install Procedure</w:t>
      </w:r>
      <w:bookmarkEnd w:id="80"/>
      <w:bookmarkEnd w:id="81"/>
    </w:p>
    <w:p w:rsidR="00944D24" w:rsidRDefault="00944D24" w:rsidP="00C23B6D">
      <w:pPr>
        <w:numPr>
          <w:ilvl w:val="0"/>
          <w:numId w:val="11"/>
        </w:numPr>
        <w:tabs>
          <w:tab w:val="left" w:pos="0"/>
          <w:tab w:val="left" w:pos="993"/>
        </w:tabs>
        <w:spacing w:before="0"/>
        <w:rPr>
          <w:bCs w:val="0"/>
        </w:rPr>
      </w:pPr>
      <w:bookmarkStart w:id="82" w:name="_Ref128822847"/>
      <w:bookmarkStart w:id="83" w:name="_Ref303879438"/>
      <w:r>
        <w:rPr>
          <w:bCs w:val="0"/>
        </w:rPr>
        <w:t xml:space="preserve">Log on to the computer with a Windows account that has local </w:t>
      </w:r>
      <w:r>
        <w:rPr>
          <w:b/>
          <w:bCs w:val="0"/>
        </w:rPr>
        <w:t>Administrator</w:t>
      </w:r>
      <w:r>
        <w:rPr>
          <w:bCs w:val="0"/>
        </w:rPr>
        <w:t xml:space="preserve"> privileges, and that has SQL Server </w:t>
      </w:r>
      <w:proofErr w:type="spellStart"/>
      <w:r>
        <w:rPr>
          <w:bCs w:val="0"/>
        </w:rPr>
        <w:t>sysadmin</w:t>
      </w:r>
      <w:proofErr w:type="spellEnd"/>
      <w:r>
        <w:rPr>
          <w:bCs w:val="0"/>
        </w:rPr>
        <w:t xml:space="preserve"> privileges</w:t>
      </w:r>
      <w:bookmarkEnd w:id="82"/>
      <w:r>
        <w:rPr>
          <w:bCs w:val="0"/>
        </w:rPr>
        <w:t>.</w:t>
      </w:r>
      <w:bookmarkEnd w:id="83"/>
    </w:p>
    <w:p w:rsidR="00944D24" w:rsidRDefault="00944D24" w:rsidP="00C23B6D">
      <w:pPr>
        <w:numPr>
          <w:ilvl w:val="0"/>
          <w:numId w:val="11"/>
        </w:numPr>
        <w:tabs>
          <w:tab w:val="left" w:pos="0"/>
          <w:tab w:val="left" w:pos="993"/>
        </w:tabs>
        <w:spacing w:before="0"/>
        <w:rPr>
          <w:bCs w:val="0"/>
        </w:rPr>
      </w:pPr>
      <w:r>
        <w:rPr>
          <w:bCs w:val="0"/>
        </w:rPr>
        <w:t>If you are installing from a CD-ROM, proceed to step 4.</w:t>
      </w:r>
    </w:p>
    <w:p w:rsidR="00944D24" w:rsidRDefault="00944D24" w:rsidP="00C23B6D">
      <w:pPr>
        <w:numPr>
          <w:ilvl w:val="0"/>
          <w:numId w:val="11"/>
        </w:numPr>
        <w:tabs>
          <w:tab w:val="left" w:pos="0"/>
          <w:tab w:val="left" w:pos="993"/>
        </w:tabs>
        <w:spacing w:before="0"/>
        <w:rPr>
          <w:bCs w:val="0"/>
        </w:rPr>
      </w:pPr>
      <w:r>
        <w:rPr>
          <w:bCs w:val="0"/>
        </w:rPr>
        <w:t>If you are installing AppMetrics from a web download, double click the downloaded file from Windows Explorer, follow the instructions to extract the setup program, and then proceed to step 7.</w:t>
      </w:r>
    </w:p>
    <w:p w:rsidR="00944D24" w:rsidRDefault="00944D24" w:rsidP="00C23B6D">
      <w:pPr>
        <w:numPr>
          <w:ilvl w:val="0"/>
          <w:numId w:val="11"/>
        </w:numPr>
        <w:tabs>
          <w:tab w:val="left" w:pos="0"/>
          <w:tab w:val="left" w:pos="993"/>
        </w:tabs>
        <w:spacing w:before="0"/>
        <w:rPr>
          <w:bCs w:val="0"/>
        </w:rPr>
      </w:pPr>
      <w:r>
        <w:rPr>
          <w:bCs w:val="0"/>
        </w:rPr>
        <w:t>Place the AppMetrics CD-ROM into the CD-ROM drive.</w:t>
      </w:r>
    </w:p>
    <w:p w:rsidR="00944D24" w:rsidRDefault="00944D24" w:rsidP="00C23B6D">
      <w:pPr>
        <w:numPr>
          <w:ilvl w:val="0"/>
          <w:numId w:val="11"/>
        </w:numPr>
        <w:tabs>
          <w:tab w:val="left" w:pos="0"/>
          <w:tab w:val="left" w:pos="993"/>
        </w:tabs>
        <w:spacing w:before="0"/>
        <w:rPr>
          <w:bCs w:val="0"/>
        </w:rPr>
      </w:pPr>
      <w:r>
        <w:rPr>
          <w:bCs w:val="0"/>
        </w:rPr>
        <w:t>Use Windows Explorer to open the root folder on the CD-ROM</w:t>
      </w:r>
    </w:p>
    <w:p w:rsidR="00944D24" w:rsidRDefault="00944D24" w:rsidP="00C23B6D">
      <w:pPr>
        <w:numPr>
          <w:ilvl w:val="0"/>
          <w:numId w:val="11"/>
        </w:numPr>
        <w:tabs>
          <w:tab w:val="left" w:pos="0"/>
          <w:tab w:val="left" w:pos="993"/>
        </w:tabs>
        <w:spacing w:before="0"/>
        <w:rPr>
          <w:bCs w:val="0"/>
        </w:rPr>
      </w:pPr>
      <w:r>
        <w:rPr>
          <w:bCs w:val="0"/>
        </w:rPr>
        <w:t xml:space="preserve">Double-click </w:t>
      </w:r>
      <w:r>
        <w:rPr>
          <w:b/>
          <w:bCs w:val="0"/>
          <w:i/>
        </w:rPr>
        <w:t>Setup.exe</w:t>
      </w:r>
      <w:r>
        <w:rPr>
          <w:bCs w:val="0"/>
        </w:rPr>
        <w:t>.</w:t>
      </w:r>
    </w:p>
    <w:p w:rsidR="00944D24" w:rsidRDefault="00944D24" w:rsidP="00A70FC3">
      <w:pPr>
        <w:pStyle w:val="ListParagraph"/>
        <w:keepNext/>
        <w:keepLines/>
        <w:widowControl w:val="0"/>
        <w:spacing w:line="240" w:lineRule="auto"/>
        <w:rPr>
          <w:rFonts w:ascii="Garamond" w:hAnsi="Garamond"/>
          <w:sz w:val="24"/>
          <w:szCs w:val="24"/>
        </w:rPr>
      </w:pPr>
      <w:r w:rsidRPr="0042530C">
        <w:rPr>
          <w:rFonts w:ascii="Garamond" w:hAnsi="Garamond"/>
          <w:sz w:val="24"/>
          <w:szCs w:val="24"/>
        </w:rPr>
        <w:lastRenderedPageBreak/>
        <w:t xml:space="preserve">After the initial Xtremesoft splash </w:t>
      </w:r>
      <w:r w:rsidR="001E7489">
        <w:rPr>
          <w:rFonts w:ascii="Garamond" w:hAnsi="Garamond"/>
          <w:sz w:val="24"/>
          <w:szCs w:val="24"/>
        </w:rPr>
        <w:t>screen</w:t>
      </w:r>
      <w:r w:rsidRPr="0042530C">
        <w:rPr>
          <w:rFonts w:ascii="Garamond" w:hAnsi="Garamond"/>
          <w:sz w:val="24"/>
          <w:szCs w:val="24"/>
        </w:rPr>
        <w:t xml:space="preserve">, the </w:t>
      </w:r>
      <w:r w:rsidRPr="00AB5BDA">
        <w:rPr>
          <w:rFonts w:ascii="Garamond" w:hAnsi="Garamond"/>
          <w:b/>
          <w:sz w:val="24"/>
          <w:szCs w:val="24"/>
        </w:rPr>
        <w:t>Welcome</w:t>
      </w:r>
      <w:r w:rsidRPr="0042530C">
        <w:rPr>
          <w:rFonts w:ascii="Garamond" w:hAnsi="Garamond"/>
          <w:sz w:val="24"/>
          <w:szCs w:val="24"/>
        </w:rPr>
        <w:t xml:space="preserve"> </w:t>
      </w:r>
      <w:r w:rsidR="001E7489">
        <w:rPr>
          <w:rFonts w:ascii="Garamond" w:hAnsi="Garamond"/>
          <w:sz w:val="24"/>
          <w:szCs w:val="24"/>
        </w:rPr>
        <w:t>window</w:t>
      </w:r>
      <w:r w:rsidRPr="0042530C">
        <w:rPr>
          <w:rFonts w:ascii="Garamond" w:hAnsi="Garamond"/>
          <w:sz w:val="24"/>
          <w:szCs w:val="24"/>
        </w:rPr>
        <w:t xml:space="preserve"> appears (</w:t>
      </w:r>
      <w:fldSimple w:instr=" REF _Ref303590343 \h  \* MERGEFORMAT ">
        <w:r w:rsidR="00F256F9" w:rsidRPr="00F256F9">
          <w:rPr>
            <w:rFonts w:ascii="Garamond" w:hAnsi="Garamond"/>
            <w:sz w:val="24"/>
            <w:szCs w:val="24"/>
          </w:rPr>
          <w:t>Figure 4</w:t>
        </w:r>
        <w:r w:rsidR="00F256F9" w:rsidRPr="00F256F9">
          <w:rPr>
            <w:rFonts w:ascii="Garamond" w:hAnsi="Garamond"/>
            <w:sz w:val="24"/>
            <w:szCs w:val="24"/>
          </w:rPr>
          <w:noBreakHyphen/>
          <w:t>1</w:t>
        </w:r>
      </w:fldSimple>
      <w:r w:rsidRPr="0042530C">
        <w:rPr>
          <w:rFonts w:ascii="Garamond" w:hAnsi="Garamond"/>
          <w:sz w:val="24"/>
          <w:szCs w:val="24"/>
        </w:rPr>
        <w:t xml:space="preserve">). </w:t>
      </w:r>
    </w:p>
    <w:p w:rsidR="0042530C" w:rsidRPr="0042530C" w:rsidRDefault="0042530C" w:rsidP="00A70FC3">
      <w:pPr>
        <w:pStyle w:val="ListParagraph"/>
        <w:keepNext/>
        <w:keepLines/>
        <w:widowControl w:val="0"/>
        <w:spacing w:after="240" w:afterAutospacing="0" w:line="240" w:lineRule="auto"/>
        <w:rPr>
          <w:rFonts w:ascii="Garamond" w:hAnsi="Garamond"/>
          <w:sz w:val="24"/>
          <w:szCs w:val="24"/>
        </w:rPr>
      </w:pPr>
    </w:p>
    <w:p w:rsidR="00271F31" w:rsidRDefault="00944D24" w:rsidP="0042530C">
      <w:pPr>
        <w:pStyle w:val="ListParagraph"/>
        <w:spacing w:before="100" w:beforeAutospacing="1" w:after="0" w:afterAutospacing="0"/>
        <w:ind w:left="720"/>
        <w:jc w:val="center"/>
      </w:pPr>
      <w:r>
        <w:rPr>
          <w:noProof/>
        </w:rPr>
        <w:drawing>
          <wp:inline distT="0" distB="0" distL="0" distR="0">
            <wp:extent cx="3800473" cy="285789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tretch>
                      <a:fillRect/>
                    </a:stretch>
                  </pic:blipFill>
                  <pic:spPr bwMode="auto">
                    <a:xfrm>
                      <a:off x="0" y="0"/>
                      <a:ext cx="3800473" cy="2857896"/>
                    </a:xfrm>
                    <a:prstGeom prst="rect">
                      <a:avLst/>
                    </a:prstGeom>
                    <a:noFill/>
                    <a:ln w="9525">
                      <a:noFill/>
                      <a:miter lim="800000"/>
                      <a:headEnd/>
                      <a:tailEnd/>
                    </a:ln>
                  </pic:spPr>
                </pic:pic>
              </a:graphicData>
            </a:graphic>
          </wp:inline>
        </w:drawing>
      </w:r>
    </w:p>
    <w:p w:rsidR="00956008" w:rsidRDefault="00271F31" w:rsidP="004D7FBD">
      <w:pPr>
        <w:pStyle w:val="Caption"/>
      </w:pPr>
      <w:bookmarkStart w:id="84" w:name="_Ref303590343"/>
      <w:r>
        <w:t xml:space="preserve">Figure </w:t>
      </w:r>
      <w:fldSimple w:instr=" STYLEREF 1 \s ">
        <w:r w:rsidR="00F256F9">
          <w:rPr>
            <w:noProof/>
          </w:rPr>
          <w:t>4</w:t>
        </w:r>
      </w:fldSimple>
      <w:r w:rsidR="003477AA">
        <w:noBreakHyphen/>
      </w:r>
      <w:fldSimple w:instr=" SEQ Figure \* ARABIC \s 1 ">
        <w:r w:rsidR="00F256F9">
          <w:rPr>
            <w:noProof/>
          </w:rPr>
          <w:t>1</w:t>
        </w:r>
      </w:fldSimple>
      <w:bookmarkEnd w:id="84"/>
      <w:r>
        <w:t xml:space="preserve"> Welcome </w:t>
      </w:r>
      <w:r w:rsidR="001E7489">
        <w:t>Window</w:t>
      </w:r>
    </w:p>
    <w:p w:rsidR="00271F31" w:rsidRDefault="00271F31" w:rsidP="00C23B6D">
      <w:pPr>
        <w:keepNext/>
        <w:keepLines/>
        <w:numPr>
          <w:ilvl w:val="0"/>
          <w:numId w:val="11"/>
        </w:numPr>
        <w:tabs>
          <w:tab w:val="left" w:pos="993"/>
        </w:tabs>
        <w:spacing w:before="100" w:beforeAutospacing="1"/>
        <w:rPr>
          <w:bCs w:val="0"/>
        </w:rPr>
      </w:pPr>
      <w:r>
        <w:rPr>
          <w:bCs w:val="0"/>
        </w:rPr>
        <w:t xml:space="preserve">Click </w:t>
      </w:r>
      <w:r>
        <w:rPr>
          <w:b/>
          <w:bCs w:val="0"/>
        </w:rPr>
        <w:t>Next</w:t>
      </w:r>
      <w:r>
        <w:rPr>
          <w:bCs w:val="0"/>
        </w:rPr>
        <w:t>.</w:t>
      </w:r>
    </w:p>
    <w:p w:rsidR="00271F31" w:rsidRDefault="00271F31" w:rsidP="0042530C">
      <w:pPr>
        <w:tabs>
          <w:tab w:val="left" w:pos="993"/>
        </w:tabs>
        <w:ind w:left="720"/>
        <w:rPr>
          <w:bCs w:val="0"/>
        </w:rPr>
      </w:pPr>
      <w:r>
        <w:rPr>
          <w:bCs w:val="0"/>
        </w:rPr>
        <w:t xml:space="preserve">This opens the </w:t>
      </w:r>
      <w:r>
        <w:rPr>
          <w:b/>
          <w:bCs w:val="0"/>
        </w:rPr>
        <w:t>License Agreement</w:t>
      </w:r>
      <w:r>
        <w:rPr>
          <w:bCs w:val="0"/>
        </w:rPr>
        <w:t xml:space="preserve"> </w:t>
      </w:r>
      <w:r w:rsidR="001E7489">
        <w:rPr>
          <w:bCs w:val="0"/>
        </w:rPr>
        <w:t>window</w:t>
      </w:r>
      <w:r>
        <w:rPr>
          <w:bCs w:val="0"/>
        </w:rPr>
        <w:t xml:space="preserve"> </w:t>
      </w:r>
      <w:r w:rsidRPr="005C70EC">
        <w:rPr>
          <w:bCs w:val="0"/>
        </w:rPr>
        <w:t>(</w:t>
      </w:r>
      <w:fldSimple w:instr=" REF _Ref154220074 \h  \* MERGEFORMAT ">
        <w:r w:rsidR="00F256F9" w:rsidRPr="00F256F9">
          <w:rPr>
            <w:rFonts w:cs="Arial"/>
          </w:rPr>
          <w:t xml:space="preserve">Figure </w:t>
        </w:r>
        <w:r w:rsidR="00F256F9" w:rsidRPr="00F256F9">
          <w:rPr>
            <w:rFonts w:cs="Arial"/>
            <w:noProof/>
          </w:rPr>
          <w:t>4</w:t>
        </w:r>
        <w:r w:rsidR="00F256F9" w:rsidRPr="00F256F9">
          <w:rPr>
            <w:rFonts w:cs="Arial"/>
            <w:noProof/>
          </w:rPr>
          <w:noBreakHyphen/>
          <w:t>2</w:t>
        </w:r>
      </w:fldSimple>
      <w:r>
        <w:rPr>
          <w:bCs w:val="0"/>
        </w:rPr>
        <w:t>).</w:t>
      </w:r>
    </w:p>
    <w:p w:rsidR="00271F31" w:rsidRDefault="00271F31" w:rsidP="0042530C">
      <w:pPr>
        <w:keepNext/>
        <w:tabs>
          <w:tab w:val="left" w:pos="993"/>
        </w:tabs>
        <w:spacing w:before="240" w:after="0" w:line="240" w:lineRule="auto"/>
        <w:jc w:val="center"/>
      </w:pPr>
      <w:r>
        <w:rPr>
          <w:bCs w:val="0"/>
          <w:noProof/>
        </w:rPr>
        <w:drawing>
          <wp:inline distT="0" distB="0" distL="0" distR="0">
            <wp:extent cx="3771900" cy="2836408"/>
            <wp:effectExtent l="19050" t="0" r="0" b="0"/>
            <wp:docPr id="36" name="Picture 36" descr="Licen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cense Screen"/>
                    <pic:cNvPicPr>
                      <a:picLocks noChangeAspect="1" noChangeArrowheads="1"/>
                    </pic:cNvPicPr>
                  </pic:nvPicPr>
                  <pic:blipFill>
                    <a:blip r:embed="rId19" cstate="print"/>
                    <a:stretch>
                      <a:fillRect/>
                    </a:stretch>
                  </pic:blipFill>
                  <pic:spPr bwMode="auto">
                    <a:xfrm>
                      <a:off x="0" y="0"/>
                      <a:ext cx="3771900" cy="2836408"/>
                    </a:xfrm>
                    <a:prstGeom prst="rect">
                      <a:avLst/>
                    </a:prstGeom>
                    <a:noFill/>
                    <a:ln w="9525">
                      <a:noFill/>
                      <a:miter lim="800000"/>
                      <a:headEnd/>
                      <a:tailEnd/>
                    </a:ln>
                  </pic:spPr>
                </pic:pic>
              </a:graphicData>
            </a:graphic>
          </wp:inline>
        </w:drawing>
      </w:r>
    </w:p>
    <w:p w:rsidR="00271F31" w:rsidRPr="008F1F79" w:rsidRDefault="00271F31" w:rsidP="0042530C">
      <w:pPr>
        <w:pStyle w:val="Caption"/>
      </w:pPr>
      <w:bookmarkStart w:id="85" w:name="_Ref154220074"/>
      <w:r w:rsidRPr="008F1F79">
        <w:t xml:space="preserve">Figure </w:t>
      </w:r>
      <w:fldSimple w:instr=" STYLEREF 1 \s ">
        <w:r w:rsidR="00F256F9">
          <w:rPr>
            <w:noProof/>
          </w:rPr>
          <w:t>4</w:t>
        </w:r>
      </w:fldSimple>
      <w:r w:rsidR="003477AA">
        <w:noBreakHyphen/>
      </w:r>
      <w:fldSimple w:instr=" SEQ Figure \* ARABIC \s 1 ">
        <w:r w:rsidR="00F256F9">
          <w:rPr>
            <w:noProof/>
          </w:rPr>
          <w:t>2</w:t>
        </w:r>
      </w:fldSimple>
      <w:bookmarkEnd w:id="85"/>
      <w:r w:rsidR="00E543D4">
        <w:t xml:space="preserve"> </w:t>
      </w:r>
      <w:r w:rsidRPr="008F1F79">
        <w:t xml:space="preserve">License Agreement </w:t>
      </w:r>
      <w:r w:rsidR="001E7489">
        <w:t>Window</w:t>
      </w:r>
    </w:p>
    <w:p w:rsidR="00271F31" w:rsidRDefault="00271F31" w:rsidP="00C23B6D">
      <w:pPr>
        <w:numPr>
          <w:ilvl w:val="0"/>
          <w:numId w:val="11"/>
        </w:numPr>
        <w:tabs>
          <w:tab w:val="left" w:pos="993"/>
        </w:tabs>
        <w:spacing w:before="100" w:beforeAutospacing="1"/>
        <w:rPr>
          <w:bCs w:val="0"/>
        </w:rPr>
      </w:pPr>
      <w:r>
        <w:rPr>
          <w:bCs w:val="0"/>
        </w:rPr>
        <w:t>After reading the license agreement</w:t>
      </w:r>
      <w:r w:rsidR="00E543D4">
        <w:rPr>
          <w:bCs w:val="0"/>
        </w:rPr>
        <w:t xml:space="preserve"> and you accept the terms of the agreement</w:t>
      </w:r>
      <w:r>
        <w:rPr>
          <w:bCs w:val="0"/>
        </w:rPr>
        <w:t xml:space="preserve">, click </w:t>
      </w:r>
      <w:proofErr w:type="gramStart"/>
      <w:r>
        <w:rPr>
          <w:b/>
          <w:bCs w:val="0"/>
        </w:rPr>
        <w:t>Yes</w:t>
      </w:r>
      <w:proofErr w:type="gramEnd"/>
      <w:r>
        <w:rPr>
          <w:bCs w:val="0"/>
        </w:rPr>
        <w:t>.</w:t>
      </w:r>
    </w:p>
    <w:p w:rsidR="00271F31" w:rsidRDefault="00271F31" w:rsidP="00AB5BDA">
      <w:pPr>
        <w:keepNext/>
        <w:keepLines/>
        <w:widowControl w:val="0"/>
        <w:tabs>
          <w:tab w:val="left" w:pos="993"/>
        </w:tabs>
        <w:spacing w:after="240"/>
        <w:ind w:left="720"/>
        <w:rPr>
          <w:bCs w:val="0"/>
        </w:rPr>
      </w:pPr>
      <w:r>
        <w:rPr>
          <w:bCs w:val="0"/>
        </w:rPr>
        <w:lastRenderedPageBreak/>
        <w:t xml:space="preserve">This opens the </w:t>
      </w:r>
      <w:r>
        <w:rPr>
          <w:b/>
          <w:bCs w:val="0"/>
        </w:rPr>
        <w:t>Customer Information</w:t>
      </w:r>
      <w:r>
        <w:rPr>
          <w:bCs w:val="0"/>
        </w:rPr>
        <w:t xml:space="preserve"> </w:t>
      </w:r>
      <w:r w:rsidR="001E7489">
        <w:rPr>
          <w:bCs w:val="0"/>
        </w:rPr>
        <w:t>window</w:t>
      </w:r>
      <w:r>
        <w:rPr>
          <w:bCs w:val="0"/>
        </w:rPr>
        <w:t xml:space="preserve"> (</w:t>
      </w:r>
      <w:fldSimple w:instr=" REF _Ref154221101 \h  \* MERGEFORMAT ">
        <w:r w:rsidR="00F256F9">
          <w:t xml:space="preserve">Figure </w:t>
        </w:r>
        <w:r w:rsidR="00F256F9">
          <w:rPr>
            <w:noProof/>
          </w:rPr>
          <w:t>4</w:t>
        </w:r>
        <w:r w:rsidR="00F256F9">
          <w:rPr>
            <w:noProof/>
          </w:rPr>
          <w:noBreakHyphen/>
          <w:t>3</w:t>
        </w:r>
      </w:fldSimple>
      <w:r>
        <w:rPr>
          <w:bCs w:val="0"/>
        </w:rPr>
        <w:t>).</w:t>
      </w:r>
    </w:p>
    <w:p w:rsidR="00271F31" w:rsidRDefault="00271F31" w:rsidP="00271F31">
      <w:pPr>
        <w:keepNext/>
        <w:tabs>
          <w:tab w:val="left" w:pos="720"/>
          <w:tab w:val="left" w:pos="993"/>
        </w:tabs>
        <w:jc w:val="center"/>
      </w:pPr>
      <w:r>
        <w:rPr>
          <w:b/>
          <w:bCs w:val="0"/>
          <w:noProof/>
          <w:sz w:val="18"/>
          <w:szCs w:val="18"/>
        </w:rPr>
        <w:drawing>
          <wp:inline distT="0" distB="0" distL="0" distR="0">
            <wp:extent cx="3771900" cy="2836408"/>
            <wp:effectExtent l="19050" t="0" r="0" b="0"/>
            <wp:docPr id="37" name="Picture 37" descr="Custome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tomerInfo"/>
                    <pic:cNvPicPr>
                      <a:picLocks noChangeAspect="1" noChangeArrowheads="1"/>
                    </pic:cNvPicPr>
                  </pic:nvPicPr>
                  <pic:blipFill>
                    <a:blip r:embed="rId20" cstate="print"/>
                    <a:stretch>
                      <a:fillRect/>
                    </a:stretch>
                  </pic:blipFill>
                  <pic:spPr bwMode="auto">
                    <a:xfrm>
                      <a:off x="0" y="0"/>
                      <a:ext cx="3771900" cy="2836408"/>
                    </a:xfrm>
                    <a:prstGeom prst="rect">
                      <a:avLst/>
                    </a:prstGeom>
                    <a:noFill/>
                    <a:ln w="9525">
                      <a:noFill/>
                      <a:miter lim="800000"/>
                      <a:headEnd/>
                      <a:tailEnd/>
                    </a:ln>
                  </pic:spPr>
                </pic:pic>
              </a:graphicData>
            </a:graphic>
          </wp:inline>
        </w:drawing>
      </w:r>
    </w:p>
    <w:p w:rsidR="00271F31" w:rsidRDefault="00271F31" w:rsidP="004D7FBD">
      <w:pPr>
        <w:pStyle w:val="Caption"/>
      </w:pPr>
      <w:bookmarkStart w:id="86" w:name="_Ref154221101"/>
      <w:r>
        <w:t xml:space="preserve">Figure </w:t>
      </w:r>
      <w:fldSimple w:instr=" STYLEREF 1 \s ">
        <w:r w:rsidR="00F256F9">
          <w:rPr>
            <w:noProof/>
          </w:rPr>
          <w:t>4</w:t>
        </w:r>
      </w:fldSimple>
      <w:r w:rsidR="003477AA">
        <w:noBreakHyphen/>
      </w:r>
      <w:fldSimple w:instr=" SEQ Figure \* ARABIC \s 1 ">
        <w:r w:rsidR="00F256F9">
          <w:rPr>
            <w:noProof/>
          </w:rPr>
          <w:t>3</w:t>
        </w:r>
      </w:fldSimple>
      <w:bookmarkEnd w:id="86"/>
      <w:r>
        <w:t xml:space="preserve"> Customer </w:t>
      </w:r>
      <w:smartTag w:uri="urn:schemas-microsoft-com:office:smarttags" w:element="PersonName">
        <w:r>
          <w:t>Info</w:t>
        </w:r>
      </w:smartTag>
      <w:r>
        <w:t xml:space="preserve">rmation </w:t>
      </w:r>
      <w:r w:rsidR="001E7489">
        <w:t>Window</w:t>
      </w:r>
    </w:p>
    <w:p w:rsidR="00271F31" w:rsidRDefault="00271F31" w:rsidP="00C23B6D">
      <w:pPr>
        <w:numPr>
          <w:ilvl w:val="0"/>
          <w:numId w:val="11"/>
        </w:numPr>
        <w:tabs>
          <w:tab w:val="left" w:pos="993"/>
        </w:tabs>
        <w:spacing w:before="100" w:beforeAutospacing="1" w:line="240" w:lineRule="auto"/>
        <w:rPr>
          <w:bCs w:val="0"/>
        </w:rPr>
      </w:pPr>
      <w:r>
        <w:rPr>
          <w:bCs w:val="0"/>
        </w:rPr>
        <w:t>Enter your user name, your organiza</w:t>
      </w:r>
      <w:r w:rsidR="00E543D4">
        <w:rPr>
          <w:bCs w:val="0"/>
        </w:rPr>
        <w:t>tions name, and the license key</w:t>
      </w:r>
      <w:r>
        <w:rPr>
          <w:bCs w:val="0"/>
        </w:rPr>
        <w:t xml:space="preserve"> sent to you. </w:t>
      </w:r>
    </w:p>
    <w:p w:rsidR="00D57B97" w:rsidRPr="00D57B97" w:rsidRDefault="00D57B97" w:rsidP="00C23B6D">
      <w:pPr>
        <w:numPr>
          <w:ilvl w:val="0"/>
          <w:numId w:val="11"/>
        </w:numPr>
        <w:tabs>
          <w:tab w:val="left" w:pos="993"/>
        </w:tabs>
        <w:spacing w:before="100" w:beforeAutospacing="1"/>
        <w:rPr>
          <w:bCs w:val="0"/>
        </w:rPr>
      </w:pPr>
      <w:r>
        <w:rPr>
          <w:bCs w:val="0"/>
        </w:rPr>
        <w:t xml:space="preserve">Click </w:t>
      </w:r>
      <w:r>
        <w:rPr>
          <w:b/>
          <w:bCs w:val="0"/>
        </w:rPr>
        <w:t>Next</w:t>
      </w:r>
      <w:r>
        <w:rPr>
          <w:bCs w:val="0"/>
        </w:rPr>
        <w:t>.</w:t>
      </w:r>
    </w:p>
    <w:p w:rsidR="00D57B97" w:rsidRDefault="00D57B97" w:rsidP="00AD0DC8">
      <w:pPr>
        <w:tabs>
          <w:tab w:val="left" w:pos="993"/>
          <w:tab w:val="left" w:pos="1584"/>
        </w:tabs>
        <w:spacing w:before="0" w:after="240"/>
        <w:ind w:left="720"/>
        <w:rPr>
          <w:bCs w:val="0"/>
        </w:rPr>
      </w:pPr>
      <w:r>
        <w:rPr>
          <w:bCs w:val="0"/>
        </w:rPr>
        <w:t xml:space="preserve">The </w:t>
      </w:r>
      <w:r>
        <w:rPr>
          <w:b/>
          <w:bCs w:val="0"/>
        </w:rPr>
        <w:t>AppMetrics Software Selection</w:t>
      </w:r>
      <w:r>
        <w:rPr>
          <w:bCs w:val="0"/>
        </w:rPr>
        <w:t xml:space="preserve"> window will appear (</w:t>
      </w:r>
      <w:fldSimple w:instr=" REF _Ref127787176 \h  \* MERGEFORMAT ">
        <w:r w:rsidR="00F256F9" w:rsidRPr="00F256F9">
          <w:rPr>
            <w:rFonts w:cs="Arial"/>
          </w:rPr>
          <w:t xml:space="preserve">Figure </w:t>
        </w:r>
        <w:r w:rsidR="00F256F9" w:rsidRPr="00F256F9">
          <w:rPr>
            <w:rFonts w:cs="Arial"/>
            <w:noProof/>
          </w:rPr>
          <w:t>4</w:t>
        </w:r>
        <w:r w:rsidR="00F256F9" w:rsidRPr="00F256F9">
          <w:rPr>
            <w:rFonts w:cs="Arial"/>
            <w:noProof/>
          </w:rPr>
          <w:noBreakHyphen/>
          <w:t>4</w:t>
        </w:r>
      </w:fldSimple>
      <w:r>
        <w:rPr>
          <w:bCs w:val="0"/>
        </w:rPr>
        <w:t>).</w:t>
      </w:r>
    </w:p>
    <w:p w:rsidR="00D57B97" w:rsidRDefault="00D57B97" w:rsidP="00D57B97">
      <w:pPr>
        <w:keepNext/>
        <w:tabs>
          <w:tab w:val="left" w:pos="993"/>
          <w:tab w:val="left" w:pos="1584"/>
        </w:tabs>
        <w:kinsoku w:val="0"/>
        <w:spacing w:before="120" w:after="0" w:line="240" w:lineRule="auto"/>
        <w:jc w:val="center"/>
      </w:pPr>
      <w:r>
        <w:rPr>
          <w:b/>
          <w:bCs w:val="0"/>
          <w:noProof/>
          <w:sz w:val="22"/>
          <w:szCs w:val="22"/>
        </w:rPr>
        <w:drawing>
          <wp:inline distT="0" distB="0" distL="0" distR="0">
            <wp:extent cx="3741821" cy="2962275"/>
            <wp:effectExtent l="19050" t="0" r="0" b="0"/>
            <wp:docPr id="19" name="Picture 39" descr="AppMetrics Software to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ppMetrics Software to Install"/>
                    <pic:cNvPicPr>
                      <a:picLocks noChangeAspect="1" noChangeArrowheads="1"/>
                    </pic:cNvPicPr>
                  </pic:nvPicPr>
                  <pic:blipFill>
                    <a:blip r:embed="rId21" cstate="print"/>
                    <a:stretch>
                      <a:fillRect/>
                    </a:stretch>
                  </pic:blipFill>
                  <pic:spPr bwMode="auto">
                    <a:xfrm>
                      <a:off x="0" y="0"/>
                      <a:ext cx="3741821" cy="2962275"/>
                    </a:xfrm>
                    <a:prstGeom prst="rect">
                      <a:avLst/>
                    </a:prstGeom>
                    <a:noFill/>
                    <a:ln w="9525">
                      <a:noFill/>
                      <a:miter lim="800000"/>
                      <a:headEnd/>
                      <a:tailEnd/>
                    </a:ln>
                  </pic:spPr>
                </pic:pic>
              </a:graphicData>
            </a:graphic>
          </wp:inline>
        </w:drawing>
      </w:r>
    </w:p>
    <w:p w:rsidR="00D57B97" w:rsidRPr="000E0ED8" w:rsidRDefault="00D57B97" w:rsidP="00D57B97">
      <w:pPr>
        <w:pStyle w:val="Caption"/>
      </w:pPr>
      <w:bookmarkStart w:id="87" w:name="_Ref127787176"/>
      <w:r w:rsidRPr="000E0ED8">
        <w:t xml:space="preserve">Figure </w:t>
      </w:r>
      <w:fldSimple w:instr=" STYLEREF 1 \s ">
        <w:r w:rsidR="00F256F9">
          <w:rPr>
            <w:noProof/>
          </w:rPr>
          <w:t>4</w:t>
        </w:r>
      </w:fldSimple>
      <w:r w:rsidR="003477AA">
        <w:noBreakHyphen/>
      </w:r>
      <w:fldSimple w:instr=" SEQ Figure \* ARABIC \s 1 ">
        <w:r w:rsidR="00F256F9">
          <w:rPr>
            <w:noProof/>
          </w:rPr>
          <w:t>4</w:t>
        </w:r>
      </w:fldSimple>
      <w:bookmarkEnd w:id="87"/>
      <w:r>
        <w:t xml:space="preserve"> App</w:t>
      </w:r>
      <w:r w:rsidRPr="000E0ED8">
        <w:t xml:space="preserve">Metrics </w:t>
      </w:r>
      <w:r>
        <w:t>Software Selection</w:t>
      </w:r>
      <w:r w:rsidRPr="000E0ED8">
        <w:t xml:space="preserve"> </w:t>
      </w:r>
      <w:r>
        <w:t>Window</w:t>
      </w:r>
    </w:p>
    <w:p w:rsidR="00D57B97" w:rsidRDefault="00D57B97" w:rsidP="00C23B6D">
      <w:pPr>
        <w:numPr>
          <w:ilvl w:val="0"/>
          <w:numId w:val="11"/>
        </w:numPr>
        <w:tabs>
          <w:tab w:val="left" w:pos="993"/>
        </w:tabs>
        <w:spacing w:before="100" w:beforeAutospacing="1"/>
        <w:rPr>
          <w:bCs w:val="0"/>
        </w:rPr>
      </w:pPr>
      <w:bookmarkStart w:id="88" w:name="_Ref128822382"/>
      <w:r>
        <w:rPr>
          <w:bCs w:val="0"/>
        </w:rPr>
        <w:t xml:space="preserve">Choose the </w:t>
      </w:r>
      <w:r>
        <w:rPr>
          <w:b/>
          <w:bCs w:val="0"/>
        </w:rPr>
        <w:t>Manager</w:t>
      </w:r>
      <w:r>
        <w:rPr>
          <w:bCs w:val="0"/>
        </w:rPr>
        <w:t xml:space="preserve"> selection, and then click </w:t>
      </w:r>
      <w:proofErr w:type="gramStart"/>
      <w:r>
        <w:rPr>
          <w:b/>
          <w:bCs w:val="0"/>
        </w:rPr>
        <w:t>Next</w:t>
      </w:r>
      <w:proofErr w:type="gramEnd"/>
      <w:r>
        <w:rPr>
          <w:bCs w:val="0"/>
        </w:rPr>
        <w:t>.</w:t>
      </w:r>
      <w:bookmarkEnd w:id="88"/>
    </w:p>
    <w:p w:rsidR="00CF6CF1" w:rsidRPr="00D57B97" w:rsidRDefault="00CF6CF1" w:rsidP="00CF6CF1">
      <w:pPr>
        <w:tabs>
          <w:tab w:val="left" w:pos="993"/>
        </w:tabs>
        <w:spacing w:before="100" w:beforeAutospacing="1" w:after="240"/>
        <w:ind w:left="720"/>
        <w:rPr>
          <w:bCs w:val="0"/>
        </w:rPr>
      </w:pPr>
      <w:r w:rsidRPr="00D57B97">
        <w:rPr>
          <w:bCs w:val="0"/>
        </w:rPr>
        <w:lastRenderedPageBreak/>
        <w:t xml:space="preserve">This opens the </w:t>
      </w:r>
      <w:r w:rsidRPr="00D57B97">
        <w:rPr>
          <w:b/>
          <w:bCs w:val="0"/>
        </w:rPr>
        <w:t>Setup Type</w:t>
      </w:r>
      <w:r w:rsidRPr="00D57B97">
        <w:rPr>
          <w:bCs w:val="0"/>
        </w:rPr>
        <w:t xml:space="preserve"> window (</w:t>
      </w:r>
      <w:fldSimple w:instr=" REF _Ref154398328 \h  \* MERGEFORMAT ">
        <w:r w:rsidR="00F256F9">
          <w:t xml:space="preserve">Figure </w:t>
        </w:r>
        <w:r w:rsidR="00F256F9">
          <w:rPr>
            <w:noProof/>
          </w:rPr>
          <w:t>4</w:t>
        </w:r>
        <w:r w:rsidR="00F256F9">
          <w:rPr>
            <w:noProof/>
          </w:rPr>
          <w:noBreakHyphen/>
          <w:t>5</w:t>
        </w:r>
      </w:fldSimple>
      <w:r w:rsidRPr="00D57B97">
        <w:rPr>
          <w:bCs w:val="0"/>
        </w:rPr>
        <w:t>).</w:t>
      </w:r>
    </w:p>
    <w:p w:rsidR="00CF6CF1" w:rsidRDefault="00CF6CF1" w:rsidP="00CF6CF1">
      <w:pPr>
        <w:keepNext/>
        <w:tabs>
          <w:tab w:val="left" w:pos="993"/>
        </w:tabs>
        <w:jc w:val="center"/>
      </w:pPr>
      <w:r>
        <w:rPr>
          <w:bCs w:val="0"/>
          <w:noProof/>
        </w:rPr>
        <w:drawing>
          <wp:inline distT="0" distB="0" distL="0" distR="0">
            <wp:extent cx="3685948" cy="2771775"/>
            <wp:effectExtent l="19050" t="0" r="0" b="0"/>
            <wp:docPr id="20" name="Picture 40" descr="Setup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tup Type"/>
                    <pic:cNvPicPr>
                      <a:picLocks noChangeAspect="1" noChangeArrowheads="1"/>
                    </pic:cNvPicPr>
                  </pic:nvPicPr>
                  <pic:blipFill>
                    <a:blip r:embed="rId22" cstate="print"/>
                    <a:stretch>
                      <a:fillRect/>
                    </a:stretch>
                  </pic:blipFill>
                  <pic:spPr bwMode="auto">
                    <a:xfrm>
                      <a:off x="0" y="0"/>
                      <a:ext cx="3685948" cy="2771775"/>
                    </a:xfrm>
                    <a:prstGeom prst="rect">
                      <a:avLst/>
                    </a:prstGeom>
                    <a:noFill/>
                    <a:ln w="9525">
                      <a:noFill/>
                      <a:miter lim="800000"/>
                      <a:headEnd/>
                      <a:tailEnd/>
                    </a:ln>
                  </pic:spPr>
                </pic:pic>
              </a:graphicData>
            </a:graphic>
          </wp:inline>
        </w:drawing>
      </w:r>
    </w:p>
    <w:p w:rsidR="00CF6CF1" w:rsidRDefault="00CF6CF1" w:rsidP="00CF6CF1">
      <w:pPr>
        <w:pStyle w:val="Caption"/>
        <w:rPr>
          <w:rFonts w:ascii="Garamond" w:hAnsi="Garamond"/>
        </w:rPr>
      </w:pPr>
      <w:bookmarkStart w:id="89" w:name="_Ref154398328"/>
      <w:r>
        <w:t xml:space="preserve">Figure </w:t>
      </w:r>
      <w:fldSimple w:instr=" STYLEREF 1 \s ">
        <w:r w:rsidR="00F256F9">
          <w:rPr>
            <w:noProof/>
          </w:rPr>
          <w:t>4</w:t>
        </w:r>
      </w:fldSimple>
      <w:r w:rsidR="003477AA">
        <w:noBreakHyphen/>
      </w:r>
      <w:fldSimple w:instr=" SEQ Figure \* ARABIC \s 1 ">
        <w:r w:rsidR="00F256F9">
          <w:rPr>
            <w:noProof/>
          </w:rPr>
          <w:t>5</w:t>
        </w:r>
      </w:fldSimple>
      <w:bookmarkEnd w:id="89"/>
      <w:r>
        <w:t xml:space="preserve"> Setup Type Window</w:t>
      </w:r>
    </w:p>
    <w:p w:rsidR="00CF6CF1" w:rsidRDefault="00CF6CF1" w:rsidP="00C23B6D">
      <w:pPr>
        <w:numPr>
          <w:ilvl w:val="0"/>
          <w:numId w:val="11"/>
        </w:numPr>
        <w:tabs>
          <w:tab w:val="left" w:pos="993"/>
        </w:tabs>
        <w:spacing w:before="100" w:beforeAutospacing="1"/>
        <w:rPr>
          <w:bCs w:val="0"/>
        </w:rPr>
      </w:pPr>
      <w:r>
        <w:rPr>
          <w:bCs w:val="0"/>
        </w:rPr>
        <w:t>Choose the install type.</w:t>
      </w:r>
      <w:r>
        <w:rPr>
          <w:b/>
          <w:bCs w:val="0"/>
        </w:rPr>
        <w:t xml:space="preserve"> Typical </w:t>
      </w:r>
      <w:r>
        <w:rPr>
          <w:bCs w:val="0"/>
        </w:rPr>
        <w:t xml:space="preserve">is recommended. Click </w:t>
      </w:r>
      <w:r>
        <w:rPr>
          <w:b/>
          <w:bCs w:val="0"/>
        </w:rPr>
        <w:t>Next</w:t>
      </w:r>
      <w:r>
        <w:rPr>
          <w:bCs w:val="0"/>
        </w:rPr>
        <w:t>.</w:t>
      </w:r>
    </w:p>
    <w:p w:rsidR="00271F31" w:rsidRPr="00D57B97" w:rsidRDefault="00271F31" w:rsidP="00CF6CF1">
      <w:pPr>
        <w:tabs>
          <w:tab w:val="left" w:pos="993"/>
        </w:tabs>
        <w:spacing w:before="100" w:beforeAutospacing="1"/>
        <w:ind w:left="720"/>
        <w:rPr>
          <w:bCs w:val="0"/>
        </w:rPr>
      </w:pPr>
      <w:r w:rsidRPr="00D57B97">
        <w:rPr>
          <w:bCs w:val="0"/>
        </w:rPr>
        <w:t xml:space="preserve">This opens the </w:t>
      </w:r>
      <w:r w:rsidRPr="00D57B97">
        <w:rPr>
          <w:b/>
          <w:bCs w:val="0"/>
        </w:rPr>
        <w:t>Destination Folders</w:t>
      </w:r>
      <w:r w:rsidRPr="00D57B97">
        <w:rPr>
          <w:bCs w:val="0"/>
        </w:rPr>
        <w:t xml:space="preserve"> </w:t>
      </w:r>
      <w:r w:rsidR="001E7489" w:rsidRPr="00D57B97">
        <w:rPr>
          <w:bCs w:val="0"/>
        </w:rPr>
        <w:t>window</w:t>
      </w:r>
      <w:r w:rsidRPr="00D57B97">
        <w:rPr>
          <w:bCs w:val="0"/>
        </w:rPr>
        <w:t xml:space="preserve"> (</w:t>
      </w:r>
      <w:fldSimple w:instr=" REF _Ref154220950 \h  \* MERGEFORMAT ">
        <w:r w:rsidR="00F256F9">
          <w:t xml:space="preserve">Figure </w:t>
        </w:r>
        <w:r w:rsidR="00F256F9">
          <w:rPr>
            <w:noProof/>
          </w:rPr>
          <w:t>4</w:t>
        </w:r>
        <w:r w:rsidR="00F256F9">
          <w:rPr>
            <w:noProof/>
          </w:rPr>
          <w:noBreakHyphen/>
          <w:t>6</w:t>
        </w:r>
      </w:fldSimple>
      <w:r w:rsidRPr="00D57B97">
        <w:rPr>
          <w:bCs w:val="0"/>
        </w:rPr>
        <w:t>).</w:t>
      </w:r>
    </w:p>
    <w:p w:rsidR="00271F31" w:rsidRDefault="00271F31" w:rsidP="00271F31">
      <w:pPr>
        <w:keepNext/>
        <w:tabs>
          <w:tab w:val="left" w:pos="993"/>
        </w:tabs>
        <w:kinsoku w:val="0"/>
        <w:jc w:val="center"/>
      </w:pPr>
      <w:r>
        <w:rPr>
          <w:bCs w:val="0"/>
          <w:noProof/>
        </w:rPr>
        <w:drawing>
          <wp:inline distT="0" distB="0" distL="0" distR="0">
            <wp:extent cx="3771900" cy="2770921"/>
            <wp:effectExtent l="19050" t="0" r="0" b="0"/>
            <wp:docPr id="38" name="Picture 38" descr="Destination Fol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tination Folder Screen"/>
                    <pic:cNvPicPr>
                      <a:picLocks noChangeAspect="1" noChangeArrowheads="1"/>
                    </pic:cNvPicPr>
                  </pic:nvPicPr>
                  <pic:blipFill>
                    <a:blip r:embed="rId23" cstate="print"/>
                    <a:stretch>
                      <a:fillRect/>
                    </a:stretch>
                  </pic:blipFill>
                  <pic:spPr bwMode="auto">
                    <a:xfrm>
                      <a:off x="0" y="0"/>
                      <a:ext cx="3771900" cy="2770921"/>
                    </a:xfrm>
                    <a:prstGeom prst="rect">
                      <a:avLst/>
                    </a:prstGeom>
                    <a:noFill/>
                    <a:ln w="9525">
                      <a:noFill/>
                      <a:miter lim="800000"/>
                      <a:headEnd/>
                      <a:tailEnd/>
                    </a:ln>
                  </pic:spPr>
                </pic:pic>
              </a:graphicData>
            </a:graphic>
          </wp:inline>
        </w:drawing>
      </w:r>
    </w:p>
    <w:p w:rsidR="00271F31" w:rsidRDefault="00271F31" w:rsidP="004D7FBD">
      <w:pPr>
        <w:pStyle w:val="Caption"/>
        <w:rPr>
          <w:rFonts w:ascii="Garamond" w:hAnsi="Garamond"/>
        </w:rPr>
      </w:pPr>
      <w:bookmarkStart w:id="90" w:name="_Ref154220950"/>
      <w:r>
        <w:t xml:space="preserve">Figure </w:t>
      </w:r>
      <w:fldSimple w:instr=" STYLEREF 1 \s ">
        <w:r w:rsidR="00F256F9">
          <w:rPr>
            <w:noProof/>
          </w:rPr>
          <w:t>4</w:t>
        </w:r>
      </w:fldSimple>
      <w:r w:rsidR="003477AA">
        <w:noBreakHyphen/>
      </w:r>
      <w:fldSimple w:instr=" SEQ Figure \* ARABIC \s 1 ">
        <w:r w:rsidR="00F256F9">
          <w:rPr>
            <w:noProof/>
          </w:rPr>
          <w:t>6</w:t>
        </w:r>
      </w:fldSimple>
      <w:bookmarkEnd w:id="90"/>
      <w:r>
        <w:t xml:space="preserve"> Destination Folders </w:t>
      </w:r>
      <w:r w:rsidR="001E7489">
        <w:t>Window</w:t>
      </w:r>
    </w:p>
    <w:p w:rsidR="00271F31" w:rsidRDefault="00271F31" w:rsidP="00C23B6D">
      <w:pPr>
        <w:numPr>
          <w:ilvl w:val="0"/>
          <w:numId w:val="11"/>
        </w:numPr>
        <w:tabs>
          <w:tab w:val="left" w:pos="993"/>
        </w:tabs>
        <w:spacing w:before="100" w:beforeAutospacing="1"/>
        <w:rPr>
          <w:bCs w:val="0"/>
        </w:rPr>
      </w:pPr>
      <w:bookmarkStart w:id="91" w:name="_Ref303880937"/>
      <w:r>
        <w:rPr>
          <w:bCs w:val="0"/>
        </w:rPr>
        <w:t xml:space="preserve">If you </w:t>
      </w:r>
      <w:r w:rsidR="00E543D4">
        <w:rPr>
          <w:bCs w:val="0"/>
        </w:rPr>
        <w:t>wish</w:t>
      </w:r>
      <w:r>
        <w:rPr>
          <w:bCs w:val="0"/>
        </w:rPr>
        <w:t xml:space="preserve"> to select the </w:t>
      </w:r>
      <w:r w:rsidR="00E543D4">
        <w:rPr>
          <w:bCs w:val="0"/>
        </w:rPr>
        <w:t xml:space="preserve">drive or </w:t>
      </w:r>
      <w:r>
        <w:rPr>
          <w:bCs w:val="0"/>
        </w:rPr>
        <w:t>folder in which to in</w:t>
      </w:r>
      <w:r w:rsidR="00E543D4">
        <w:rPr>
          <w:bCs w:val="0"/>
        </w:rPr>
        <w:t>stall the software</w:t>
      </w:r>
      <w:r>
        <w:rPr>
          <w:bCs w:val="0"/>
        </w:rPr>
        <w:t xml:space="preserve">, click the respective </w:t>
      </w:r>
      <w:r w:rsidR="00FC1B96" w:rsidRPr="00FC1B96">
        <w:rPr>
          <w:b/>
          <w:bCs w:val="0"/>
        </w:rPr>
        <w:t>Program Files</w:t>
      </w:r>
      <w:r w:rsidR="00FC1B96">
        <w:rPr>
          <w:bCs w:val="0"/>
        </w:rPr>
        <w:t xml:space="preserve"> </w:t>
      </w:r>
      <w:r>
        <w:rPr>
          <w:b/>
          <w:bCs w:val="0"/>
        </w:rPr>
        <w:t>Browse</w:t>
      </w:r>
      <w:r>
        <w:rPr>
          <w:bCs w:val="0"/>
        </w:rPr>
        <w:t xml:space="preserve"> button, and then select the desired folder. Other</w:t>
      </w:r>
      <w:r>
        <w:rPr>
          <w:bCs w:val="0"/>
        </w:rPr>
        <w:softHyphen/>
        <w:t>wi</w:t>
      </w:r>
      <w:r w:rsidR="00E543D4">
        <w:rPr>
          <w:bCs w:val="0"/>
        </w:rPr>
        <w:t>se, accept the default location</w:t>
      </w:r>
      <w:r>
        <w:rPr>
          <w:bCs w:val="0"/>
        </w:rPr>
        <w:t>.</w:t>
      </w:r>
      <w:bookmarkEnd w:id="91"/>
    </w:p>
    <w:p w:rsidR="0018386D" w:rsidRDefault="0018386D" w:rsidP="00C23B6D">
      <w:pPr>
        <w:numPr>
          <w:ilvl w:val="0"/>
          <w:numId w:val="11"/>
        </w:numPr>
        <w:tabs>
          <w:tab w:val="left" w:pos="993"/>
        </w:tabs>
        <w:spacing w:before="0"/>
        <w:rPr>
          <w:bCs w:val="0"/>
        </w:rPr>
      </w:pPr>
      <w:r>
        <w:rPr>
          <w:bCs w:val="0"/>
        </w:rPr>
        <w:lastRenderedPageBreak/>
        <w:t xml:space="preserve">If using a local SQL instance for AppMetrics, you may wish to either use the default location for the AppMetrics data files, or select a different drive or folder name. A new folder is created if it does not yet exist. </w:t>
      </w:r>
      <w:r w:rsidRPr="00FC1B96">
        <w:rPr>
          <w:b/>
          <w:bCs w:val="0"/>
        </w:rPr>
        <w:t>Skip to step</w:t>
      </w:r>
      <w:r w:rsidR="00861829" w:rsidRPr="00FC1B96">
        <w:rPr>
          <w:b/>
          <w:bCs w:val="0"/>
        </w:rPr>
        <w:t xml:space="preserve"> </w:t>
      </w:r>
      <w:fldSimple w:instr=" REF _Ref303594409 \r \h  \* MERGEFORMAT ">
        <w:r w:rsidR="00F256F9" w:rsidRPr="00F256F9">
          <w:rPr>
            <w:b/>
            <w:bCs w:val="0"/>
          </w:rPr>
          <w:t>20</w:t>
        </w:r>
      </w:fldSimple>
      <w:r>
        <w:rPr>
          <w:bCs w:val="0"/>
        </w:rPr>
        <w:t>.</w:t>
      </w:r>
    </w:p>
    <w:p w:rsidR="0018386D" w:rsidRDefault="0018386D" w:rsidP="00C23B6D">
      <w:pPr>
        <w:numPr>
          <w:ilvl w:val="0"/>
          <w:numId w:val="11"/>
        </w:numPr>
        <w:tabs>
          <w:tab w:val="left" w:pos="993"/>
        </w:tabs>
        <w:spacing w:before="0" w:after="240"/>
        <w:rPr>
          <w:bCs w:val="0"/>
        </w:rPr>
      </w:pPr>
      <w:r>
        <w:rPr>
          <w:bCs w:val="0"/>
        </w:rPr>
        <w:t>If using a remote SQL instance, you will need to create a shared folder for the AppMetrics data files in order for the remote SQL server to read the data files</w:t>
      </w:r>
      <w:r w:rsidR="00837FD6">
        <w:rPr>
          <w:bCs w:val="0"/>
        </w:rPr>
        <w:t xml:space="preserve">. In the example below in </w:t>
      </w:r>
      <w:r w:rsidR="00FD77E4">
        <w:rPr>
          <w:bCs w:val="0"/>
        </w:rPr>
        <w:fldChar w:fldCharType="begin"/>
      </w:r>
      <w:r w:rsidR="00837FD6">
        <w:rPr>
          <w:bCs w:val="0"/>
        </w:rPr>
        <w:instrText xml:space="preserve"> REF _Ref303592284 \h </w:instrText>
      </w:r>
      <w:r w:rsidR="00FD77E4">
        <w:rPr>
          <w:bCs w:val="0"/>
        </w:rPr>
      </w:r>
      <w:r w:rsidR="00FD77E4">
        <w:rPr>
          <w:bCs w:val="0"/>
        </w:rPr>
        <w:fldChar w:fldCharType="separate"/>
      </w:r>
      <w:r w:rsidR="00F256F9">
        <w:t xml:space="preserve">Figure </w:t>
      </w:r>
      <w:r w:rsidR="00F256F9">
        <w:rPr>
          <w:noProof/>
        </w:rPr>
        <w:t>4</w:t>
      </w:r>
      <w:r w:rsidR="00F256F9">
        <w:noBreakHyphen/>
      </w:r>
      <w:r w:rsidR="00F256F9">
        <w:rPr>
          <w:noProof/>
        </w:rPr>
        <w:t>7</w:t>
      </w:r>
      <w:r w:rsidR="00FD77E4">
        <w:rPr>
          <w:bCs w:val="0"/>
        </w:rPr>
        <w:fldChar w:fldCharType="end"/>
      </w:r>
      <w:r w:rsidR="00837FD6">
        <w:rPr>
          <w:bCs w:val="0"/>
        </w:rPr>
        <w:t>, a new folder on C: drive has been created and named AppMetrics Data.</w:t>
      </w:r>
    </w:p>
    <w:p w:rsidR="00837FD6" w:rsidRDefault="00837FD6" w:rsidP="00837FD6">
      <w:pPr>
        <w:keepNext/>
        <w:tabs>
          <w:tab w:val="left" w:pos="993"/>
        </w:tabs>
        <w:spacing w:before="0"/>
        <w:jc w:val="center"/>
      </w:pPr>
      <w:r>
        <w:rPr>
          <w:bCs w:val="0"/>
          <w:noProof/>
        </w:rPr>
        <w:drawing>
          <wp:inline distT="0" distB="0" distL="0" distR="0">
            <wp:extent cx="4867275" cy="3818419"/>
            <wp:effectExtent l="19050" t="0" r="9525" b="0"/>
            <wp:docPr id="5" name="Picture 4" descr="Create New Data F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New Data Folder.jpg"/>
                    <pic:cNvPicPr/>
                  </pic:nvPicPr>
                  <pic:blipFill>
                    <a:blip r:embed="rId24" cstate="print"/>
                    <a:stretch>
                      <a:fillRect/>
                    </a:stretch>
                  </pic:blipFill>
                  <pic:spPr>
                    <a:xfrm>
                      <a:off x="0" y="0"/>
                      <a:ext cx="4867275" cy="3818419"/>
                    </a:xfrm>
                    <a:prstGeom prst="rect">
                      <a:avLst/>
                    </a:prstGeom>
                  </pic:spPr>
                </pic:pic>
              </a:graphicData>
            </a:graphic>
          </wp:inline>
        </w:drawing>
      </w:r>
    </w:p>
    <w:p w:rsidR="00837FD6" w:rsidRDefault="00837FD6" w:rsidP="004D7FBD">
      <w:pPr>
        <w:pStyle w:val="Caption"/>
      </w:pPr>
      <w:bookmarkStart w:id="92" w:name="_Ref303592284"/>
      <w:r>
        <w:t xml:space="preserve">Figure </w:t>
      </w:r>
      <w:fldSimple w:instr=" STYLEREF 1 \s ">
        <w:r w:rsidR="00F256F9">
          <w:rPr>
            <w:noProof/>
          </w:rPr>
          <w:t>4</w:t>
        </w:r>
      </w:fldSimple>
      <w:r w:rsidR="003477AA">
        <w:noBreakHyphen/>
      </w:r>
      <w:fldSimple w:instr=" SEQ Figure \* ARABIC \s 1 ">
        <w:r w:rsidR="00F256F9">
          <w:rPr>
            <w:noProof/>
          </w:rPr>
          <w:t>7</w:t>
        </w:r>
      </w:fldSimple>
      <w:bookmarkEnd w:id="92"/>
      <w:r>
        <w:t xml:space="preserve"> </w:t>
      </w:r>
      <w:r w:rsidRPr="004D7FBD">
        <w:t>New</w:t>
      </w:r>
      <w:r>
        <w:t xml:space="preserve"> Data Folder</w:t>
      </w:r>
    </w:p>
    <w:p w:rsidR="00A70FC3" w:rsidRDefault="00837FD6" w:rsidP="00C23B6D">
      <w:pPr>
        <w:numPr>
          <w:ilvl w:val="0"/>
          <w:numId w:val="11"/>
        </w:numPr>
        <w:tabs>
          <w:tab w:val="left" w:pos="993"/>
        </w:tabs>
        <w:spacing w:before="0"/>
        <w:rPr>
          <w:bCs w:val="0"/>
        </w:rPr>
      </w:pPr>
      <w:r>
        <w:rPr>
          <w:bCs w:val="0"/>
        </w:rPr>
        <w:t xml:space="preserve">You will need to right click on the folder name and select </w:t>
      </w:r>
      <w:r w:rsidRPr="00837FD6">
        <w:rPr>
          <w:b/>
          <w:bCs w:val="0"/>
        </w:rPr>
        <w:t>Sharing</w:t>
      </w:r>
      <w:r>
        <w:rPr>
          <w:bCs w:val="0"/>
        </w:rPr>
        <w:t>. The service running SQL Server Integration Services on the local machine will need to be added to the</w:t>
      </w:r>
      <w:r w:rsidR="00A70FC3">
        <w:rPr>
          <w:bCs w:val="0"/>
        </w:rPr>
        <w:t xml:space="preserve"> File</w:t>
      </w:r>
      <w:r>
        <w:rPr>
          <w:bCs w:val="0"/>
        </w:rPr>
        <w:t xml:space="preserve"> Sharing Permissions</w:t>
      </w:r>
      <w:r w:rsidR="00A70FC3">
        <w:rPr>
          <w:bCs w:val="0"/>
        </w:rPr>
        <w:t xml:space="preserve"> for that folder</w:t>
      </w:r>
      <w:r>
        <w:rPr>
          <w:bCs w:val="0"/>
        </w:rPr>
        <w:t xml:space="preserve">. </w:t>
      </w:r>
    </w:p>
    <w:p w:rsidR="00837FD6" w:rsidRDefault="00837FD6" w:rsidP="00A70FC3">
      <w:pPr>
        <w:keepNext/>
        <w:keepLines/>
        <w:widowControl w:val="0"/>
        <w:tabs>
          <w:tab w:val="left" w:pos="993"/>
        </w:tabs>
        <w:spacing w:before="0" w:after="240"/>
        <w:ind w:left="720"/>
        <w:rPr>
          <w:bCs w:val="0"/>
        </w:rPr>
      </w:pPr>
      <w:r>
        <w:rPr>
          <w:bCs w:val="0"/>
        </w:rPr>
        <w:lastRenderedPageBreak/>
        <w:t>In the example below</w:t>
      </w:r>
      <w:r w:rsidR="00E84F06">
        <w:rPr>
          <w:bCs w:val="0"/>
        </w:rPr>
        <w:t xml:space="preserve"> in </w:t>
      </w:r>
      <w:r w:rsidR="00FD77E4">
        <w:rPr>
          <w:bCs w:val="0"/>
        </w:rPr>
        <w:fldChar w:fldCharType="begin"/>
      </w:r>
      <w:r w:rsidR="00E84F06">
        <w:rPr>
          <w:bCs w:val="0"/>
        </w:rPr>
        <w:instrText xml:space="preserve"> REF _Ref303592531 \h </w:instrText>
      </w:r>
      <w:r w:rsidR="00FD77E4">
        <w:rPr>
          <w:bCs w:val="0"/>
        </w:rPr>
      </w:r>
      <w:r w:rsidR="00FD77E4">
        <w:rPr>
          <w:bCs w:val="0"/>
        </w:rPr>
        <w:fldChar w:fldCharType="separate"/>
      </w:r>
      <w:r w:rsidR="00F256F9">
        <w:t xml:space="preserve">Figure </w:t>
      </w:r>
      <w:r w:rsidR="00F256F9">
        <w:rPr>
          <w:noProof/>
        </w:rPr>
        <w:t>4</w:t>
      </w:r>
      <w:r w:rsidR="00F256F9">
        <w:noBreakHyphen/>
      </w:r>
      <w:r w:rsidR="00F256F9">
        <w:rPr>
          <w:noProof/>
        </w:rPr>
        <w:t>8</w:t>
      </w:r>
      <w:r w:rsidR="00FD77E4">
        <w:rPr>
          <w:bCs w:val="0"/>
        </w:rPr>
        <w:fldChar w:fldCharType="end"/>
      </w:r>
      <w:r>
        <w:rPr>
          <w:bCs w:val="0"/>
        </w:rPr>
        <w:t>, the local System account has been added.</w:t>
      </w:r>
    </w:p>
    <w:p w:rsidR="00837FD6" w:rsidRDefault="00837FD6" w:rsidP="00837FD6">
      <w:pPr>
        <w:keepNext/>
        <w:tabs>
          <w:tab w:val="left" w:pos="993"/>
        </w:tabs>
        <w:spacing w:before="0"/>
        <w:jc w:val="center"/>
      </w:pPr>
      <w:r>
        <w:rPr>
          <w:bCs w:val="0"/>
          <w:noProof/>
        </w:rPr>
        <w:drawing>
          <wp:inline distT="0" distB="0" distL="0" distR="0">
            <wp:extent cx="4724400" cy="3329072"/>
            <wp:effectExtent l="19050" t="0" r="0" b="0"/>
            <wp:docPr id="6" name="Picture 5" descr="Data Folder Sharing Permi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older Sharing Permissions.jpg"/>
                    <pic:cNvPicPr/>
                  </pic:nvPicPr>
                  <pic:blipFill>
                    <a:blip r:embed="rId25" cstate="print"/>
                    <a:stretch>
                      <a:fillRect/>
                    </a:stretch>
                  </pic:blipFill>
                  <pic:spPr>
                    <a:xfrm>
                      <a:off x="0" y="0"/>
                      <a:ext cx="4724400" cy="3329072"/>
                    </a:xfrm>
                    <a:prstGeom prst="rect">
                      <a:avLst/>
                    </a:prstGeom>
                  </pic:spPr>
                </pic:pic>
              </a:graphicData>
            </a:graphic>
          </wp:inline>
        </w:drawing>
      </w:r>
    </w:p>
    <w:p w:rsidR="00837FD6" w:rsidRDefault="00837FD6" w:rsidP="004D7FBD">
      <w:pPr>
        <w:pStyle w:val="Caption"/>
      </w:pPr>
      <w:bookmarkStart w:id="93" w:name="_Ref303592531"/>
      <w:r>
        <w:t xml:space="preserve">Figure </w:t>
      </w:r>
      <w:fldSimple w:instr=" STYLEREF 1 \s ">
        <w:r w:rsidR="00F256F9">
          <w:rPr>
            <w:noProof/>
          </w:rPr>
          <w:t>4</w:t>
        </w:r>
      </w:fldSimple>
      <w:r w:rsidR="003477AA">
        <w:noBreakHyphen/>
      </w:r>
      <w:fldSimple w:instr=" SEQ Figure \* ARABIC \s 1 ">
        <w:r w:rsidR="00F256F9">
          <w:rPr>
            <w:noProof/>
          </w:rPr>
          <w:t>8</w:t>
        </w:r>
      </w:fldSimple>
      <w:bookmarkEnd w:id="93"/>
      <w:r>
        <w:t xml:space="preserve"> File Sharing</w:t>
      </w:r>
    </w:p>
    <w:p w:rsidR="00E84F06" w:rsidRDefault="00E84F06" w:rsidP="00C23B6D">
      <w:pPr>
        <w:numPr>
          <w:ilvl w:val="0"/>
          <w:numId w:val="11"/>
        </w:numPr>
        <w:tabs>
          <w:tab w:val="left" w:pos="993"/>
        </w:tabs>
        <w:spacing w:before="0"/>
        <w:rPr>
          <w:bCs w:val="0"/>
        </w:rPr>
      </w:pPr>
      <w:r>
        <w:rPr>
          <w:bCs w:val="0"/>
        </w:rPr>
        <w:t xml:space="preserve">Select the </w:t>
      </w:r>
      <w:r w:rsidRPr="00E84F06">
        <w:rPr>
          <w:b/>
          <w:bCs w:val="0"/>
        </w:rPr>
        <w:t>Share</w:t>
      </w:r>
      <w:r>
        <w:rPr>
          <w:bCs w:val="0"/>
        </w:rPr>
        <w:t xml:space="preserve"> button to close the </w:t>
      </w:r>
      <w:r w:rsidRPr="00E84F06">
        <w:rPr>
          <w:b/>
          <w:bCs w:val="0"/>
        </w:rPr>
        <w:t>File Sharing</w:t>
      </w:r>
      <w:r>
        <w:rPr>
          <w:bCs w:val="0"/>
        </w:rPr>
        <w:t xml:space="preserve"> window.</w:t>
      </w:r>
    </w:p>
    <w:p w:rsidR="00E84F06" w:rsidRDefault="00E84F06" w:rsidP="00C23B6D">
      <w:pPr>
        <w:numPr>
          <w:ilvl w:val="0"/>
          <w:numId w:val="11"/>
        </w:numPr>
        <w:tabs>
          <w:tab w:val="left" w:pos="993"/>
        </w:tabs>
        <w:spacing w:before="0" w:after="240"/>
        <w:rPr>
          <w:bCs w:val="0"/>
        </w:rPr>
      </w:pPr>
      <w:r>
        <w:rPr>
          <w:bCs w:val="0"/>
        </w:rPr>
        <w:t xml:space="preserve">Using the </w:t>
      </w:r>
      <w:r w:rsidR="00FC1B96" w:rsidRPr="00FC1B96">
        <w:rPr>
          <w:b/>
          <w:bCs w:val="0"/>
        </w:rPr>
        <w:t>AppMetrics Data Files</w:t>
      </w:r>
      <w:r w:rsidR="00FC1B96">
        <w:rPr>
          <w:bCs w:val="0"/>
        </w:rPr>
        <w:t xml:space="preserve"> </w:t>
      </w:r>
      <w:r w:rsidRPr="00E84F06">
        <w:rPr>
          <w:b/>
          <w:bCs w:val="0"/>
        </w:rPr>
        <w:t>Browse</w:t>
      </w:r>
      <w:r>
        <w:rPr>
          <w:bCs w:val="0"/>
        </w:rPr>
        <w:t xml:space="preserve"> button on the </w:t>
      </w:r>
      <w:r w:rsidRPr="00E84F06">
        <w:rPr>
          <w:b/>
          <w:bCs w:val="0"/>
        </w:rPr>
        <w:t>Destination Folders</w:t>
      </w:r>
      <w:r>
        <w:rPr>
          <w:bCs w:val="0"/>
        </w:rPr>
        <w:t xml:space="preserve"> </w:t>
      </w:r>
      <w:r w:rsidR="001E7489">
        <w:rPr>
          <w:bCs w:val="0"/>
        </w:rPr>
        <w:t>window</w:t>
      </w:r>
      <w:r>
        <w:rPr>
          <w:bCs w:val="0"/>
        </w:rPr>
        <w:t xml:space="preserve">, navigate to </w:t>
      </w:r>
      <w:r w:rsidRPr="00FC1B96">
        <w:rPr>
          <w:b/>
          <w:bCs w:val="0"/>
        </w:rPr>
        <w:t>Network</w:t>
      </w:r>
      <w:r>
        <w:rPr>
          <w:bCs w:val="0"/>
        </w:rPr>
        <w:t>, locate the local computer, and select the shared data folder.</w:t>
      </w:r>
    </w:p>
    <w:p w:rsidR="00E84F06" w:rsidRDefault="00E84F06" w:rsidP="00E84F06">
      <w:pPr>
        <w:keepNext/>
        <w:tabs>
          <w:tab w:val="left" w:pos="993"/>
        </w:tabs>
        <w:spacing w:before="0"/>
        <w:jc w:val="center"/>
      </w:pPr>
      <w:r>
        <w:rPr>
          <w:bCs w:val="0"/>
          <w:noProof/>
        </w:rPr>
        <w:drawing>
          <wp:inline distT="0" distB="0" distL="0" distR="0">
            <wp:extent cx="2936923" cy="3000375"/>
            <wp:effectExtent l="19050" t="0" r="0" b="0"/>
            <wp:docPr id="7" name="Picture 6" descr="Network Share Data 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 Share Data Directory.jpg"/>
                    <pic:cNvPicPr/>
                  </pic:nvPicPr>
                  <pic:blipFill>
                    <a:blip r:embed="rId26" cstate="print"/>
                    <a:stretch>
                      <a:fillRect/>
                    </a:stretch>
                  </pic:blipFill>
                  <pic:spPr>
                    <a:xfrm>
                      <a:off x="0" y="0"/>
                      <a:ext cx="2936923" cy="3000375"/>
                    </a:xfrm>
                    <a:prstGeom prst="rect">
                      <a:avLst/>
                    </a:prstGeom>
                  </pic:spPr>
                </pic:pic>
              </a:graphicData>
            </a:graphic>
          </wp:inline>
        </w:drawing>
      </w:r>
    </w:p>
    <w:p w:rsidR="00E84F06" w:rsidRDefault="00E84F06" w:rsidP="004D7FBD">
      <w:pPr>
        <w:pStyle w:val="Caption"/>
      </w:pPr>
      <w:r>
        <w:t xml:space="preserve">Figure </w:t>
      </w:r>
      <w:fldSimple w:instr=" STYLEREF 1 \s ">
        <w:r w:rsidR="00F256F9">
          <w:rPr>
            <w:noProof/>
          </w:rPr>
          <w:t>4</w:t>
        </w:r>
      </w:fldSimple>
      <w:r w:rsidR="003477AA">
        <w:noBreakHyphen/>
      </w:r>
      <w:fldSimple w:instr=" SEQ Figure \* ARABIC \s 1 ">
        <w:r w:rsidR="00F256F9">
          <w:rPr>
            <w:noProof/>
          </w:rPr>
          <w:t>9</w:t>
        </w:r>
      </w:fldSimple>
      <w:r>
        <w:t xml:space="preserve"> Select Shared Folder</w:t>
      </w:r>
    </w:p>
    <w:p w:rsidR="00271F31" w:rsidRDefault="00271F31" w:rsidP="00C23B6D">
      <w:pPr>
        <w:numPr>
          <w:ilvl w:val="0"/>
          <w:numId w:val="11"/>
        </w:numPr>
        <w:tabs>
          <w:tab w:val="left" w:pos="993"/>
        </w:tabs>
        <w:spacing w:before="0"/>
        <w:rPr>
          <w:bCs w:val="0"/>
        </w:rPr>
      </w:pPr>
      <w:r>
        <w:rPr>
          <w:bCs w:val="0"/>
        </w:rPr>
        <w:lastRenderedPageBreak/>
        <w:t xml:space="preserve">Click </w:t>
      </w:r>
      <w:r w:rsidR="00E84F06">
        <w:rPr>
          <w:b/>
          <w:bCs w:val="0"/>
        </w:rPr>
        <w:t>OK</w:t>
      </w:r>
      <w:r>
        <w:rPr>
          <w:bCs w:val="0"/>
        </w:rPr>
        <w:t>.</w:t>
      </w:r>
    </w:p>
    <w:p w:rsidR="006C7198" w:rsidRDefault="00E84F06" w:rsidP="00C23B6D">
      <w:pPr>
        <w:numPr>
          <w:ilvl w:val="0"/>
          <w:numId w:val="11"/>
        </w:numPr>
        <w:tabs>
          <w:tab w:val="left" w:pos="993"/>
        </w:tabs>
        <w:spacing w:before="0"/>
        <w:rPr>
          <w:bCs w:val="0"/>
        </w:rPr>
      </w:pPr>
      <w:bookmarkStart w:id="94" w:name="_Ref303594409"/>
      <w:r>
        <w:rPr>
          <w:bCs w:val="0"/>
        </w:rPr>
        <w:t xml:space="preserve">If using a local SQL instance for AppMetrics, you may choose the default SQL database file location, or use the </w:t>
      </w:r>
      <w:r w:rsidR="00CF6CF1" w:rsidRPr="00FC1B96">
        <w:rPr>
          <w:b/>
          <w:bCs w:val="0"/>
        </w:rPr>
        <w:t>SQL Database Files Browse</w:t>
      </w:r>
      <w:r>
        <w:rPr>
          <w:bCs w:val="0"/>
        </w:rPr>
        <w:t xml:space="preserve"> button to select a different drive or folder.</w:t>
      </w:r>
      <w:bookmarkEnd w:id="94"/>
      <w:r>
        <w:rPr>
          <w:bCs w:val="0"/>
        </w:rPr>
        <w:t xml:space="preserve"> </w:t>
      </w:r>
      <w:r w:rsidR="005A1319" w:rsidRPr="00A70FC3">
        <w:rPr>
          <w:b/>
          <w:bCs w:val="0"/>
        </w:rPr>
        <w:t xml:space="preserve">Skip to step </w:t>
      </w:r>
      <w:fldSimple w:instr=" REF _Ref303681833 \r \h  \* MERGEFORMAT ">
        <w:r w:rsidR="00F256F9" w:rsidRPr="00F256F9">
          <w:rPr>
            <w:b/>
            <w:bCs w:val="0"/>
          </w:rPr>
          <w:t>23</w:t>
        </w:r>
      </w:fldSimple>
      <w:r w:rsidR="005A1319">
        <w:rPr>
          <w:bCs w:val="0"/>
        </w:rPr>
        <w:t>.</w:t>
      </w:r>
    </w:p>
    <w:p w:rsidR="00894984" w:rsidRDefault="00861829" w:rsidP="00C9587A">
      <w:pPr>
        <w:pStyle w:val="ListParagraph"/>
      </w:pPr>
      <w:r w:rsidRPr="00861829">
        <w:rPr>
          <w:b/>
        </w:rPr>
        <w:t>Note</w:t>
      </w:r>
      <w:r w:rsidR="00CF6CF1">
        <w:rPr>
          <w:b/>
        </w:rPr>
        <w:t xml:space="preserve"> </w:t>
      </w:r>
      <w:r w:rsidR="00894984">
        <w:rPr>
          <w:b/>
        </w:rPr>
        <w:t>1</w:t>
      </w:r>
      <w:r>
        <w:t>:</w:t>
      </w:r>
      <w:r>
        <w:tab/>
        <w:t>AppMetrics install will not create the SQL database file folder if</w:t>
      </w:r>
      <w:r w:rsidR="005A1319">
        <w:t xml:space="preserve"> it does not yet exist since</w:t>
      </w:r>
      <w:r>
        <w:t xml:space="preserve"> in remote installations, the folder is located on the remote computer. You will need to create the folder manually if it does not yet exist.</w:t>
      </w:r>
      <w:r w:rsidR="00894984">
        <w:t xml:space="preserve"> </w:t>
      </w:r>
    </w:p>
    <w:p w:rsidR="00E84F06" w:rsidRDefault="00894984" w:rsidP="00C9587A">
      <w:pPr>
        <w:pStyle w:val="ListParagraph"/>
      </w:pPr>
      <w:r w:rsidRPr="00894984">
        <w:rPr>
          <w:b/>
        </w:rPr>
        <w:t>Note</w:t>
      </w:r>
      <w:r w:rsidR="00CF6CF1">
        <w:rPr>
          <w:b/>
        </w:rPr>
        <w:t xml:space="preserve"> </w:t>
      </w:r>
      <w:r w:rsidRPr="00894984">
        <w:rPr>
          <w:b/>
        </w:rPr>
        <w:t>2</w:t>
      </w:r>
      <w:r>
        <w:t>:</w:t>
      </w:r>
      <w:r>
        <w:tab/>
      </w:r>
      <w:r w:rsidRPr="00C9587A">
        <w:t>Ensure</w:t>
      </w:r>
      <w:r w:rsidR="00E84F06">
        <w:t xml:space="preserve"> that the SQL Server service account has permission to access that folder by viewing the security permissions on the folder.</w:t>
      </w:r>
      <w:r w:rsidR="006C7198">
        <w:t xml:space="preserve"> Add the SQL Service account to the permissions list if necessary, granting it read and write access.</w:t>
      </w:r>
    </w:p>
    <w:p w:rsidR="005A1319" w:rsidRDefault="00452CF1" w:rsidP="00C23B6D">
      <w:pPr>
        <w:numPr>
          <w:ilvl w:val="0"/>
          <w:numId w:val="11"/>
        </w:numPr>
        <w:tabs>
          <w:tab w:val="left" w:pos="993"/>
          <w:tab w:val="left" w:pos="1584"/>
        </w:tabs>
        <w:spacing w:before="0" w:after="240"/>
        <w:rPr>
          <w:bCs w:val="0"/>
        </w:rPr>
      </w:pPr>
      <w:r>
        <w:rPr>
          <w:bCs w:val="0"/>
        </w:rPr>
        <w:t xml:space="preserve">If using a remote SQL instance for AppMetrics, determine the SQL database file location on the remote computer, select </w:t>
      </w:r>
      <w:r w:rsidRPr="00CF6CF1">
        <w:rPr>
          <w:bCs w:val="0"/>
        </w:rPr>
        <w:t>the</w:t>
      </w:r>
      <w:r w:rsidR="00FC1B96" w:rsidRPr="00FC1B96">
        <w:rPr>
          <w:b/>
          <w:bCs w:val="0"/>
        </w:rPr>
        <w:t xml:space="preserve"> SQL Database Files</w:t>
      </w:r>
      <w:r w:rsidRPr="00FC1B96">
        <w:rPr>
          <w:b/>
          <w:bCs w:val="0"/>
        </w:rPr>
        <w:t xml:space="preserve"> Browse</w:t>
      </w:r>
      <w:r>
        <w:rPr>
          <w:bCs w:val="0"/>
        </w:rPr>
        <w:t xml:space="preserve"> </w:t>
      </w:r>
      <w:r w:rsidR="00FC1B96">
        <w:rPr>
          <w:bCs w:val="0"/>
        </w:rPr>
        <w:t xml:space="preserve">button, </w:t>
      </w:r>
      <w:r>
        <w:rPr>
          <w:bCs w:val="0"/>
        </w:rPr>
        <w:t xml:space="preserve">then enter </w:t>
      </w:r>
      <w:r w:rsidR="00FC1B96">
        <w:rPr>
          <w:bCs w:val="0"/>
        </w:rPr>
        <w:t>the location</w:t>
      </w:r>
      <w:r>
        <w:rPr>
          <w:bCs w:val="0"/>
        </w:rPr>
        <w:t xml:space="preserve"> into </w:t>
      </w:r>
      <w:r w:rsidR="00FC1B96">
        <w:rPr>
          <w:bCs w:val="0"/>
        </w:rPr>
        <w:t xml:space="preserve">the </w:t>
      </w:r>
      <w:r w:rsidR="00FC1B96" w:rsidRPr="00FC1B96">
        <w:rPr>
          <w:b/>
          <w:bCs w:val="0"/>
        </w:rPr>
        <w:t>Path</w:t>
      </w:r>
      <w:r w:rsidR="00FC1B96">
        <w:rPr>
          <w:bCs w:val="0"/>
        </w:rPr>
        <w:t xml:space="preserve"> field on the </w:t>
      </w:r>
      <w:r w:rsidR="00FC1B96" w:rsidRPr="00FC1B96">
        <w:rPr>
          <w:b/>
          <w:bCs w:val="0"/>
          <w:i/>
        </w:rPr>
        <w:t>AppMetrics SQL Server File Location</w:t>
      </w:r>
      <w:r w:rsidR="00FC1B96">
        <w:rPr>
          <w:bCs w:val="0"/>
        </w:rPr>
        <w:t xml:space="preserve"> </w:t>
      </w:r>
      <w:r w:rsidR="001E7489">
        <w:rPr>
          <w:bCs w:val="0"/>
        </w:rPr>
        <w:t>window</w:t>
      </w:r>
      <w:r w:rsidR="00FC1B96">
        <w:rPr>
          <w:bCs w:val="0"/>
        </w:rPr>
        <w:t xml:space="preserve">. In the example below in </w:t>
      </w:r>
      <w:r w:rsidR="00FD77E4">
        <w:rPr>
          <w:bCs w:val="0"/>
        </w:rPr>
        <w:fldChar w:fldCharType="begin"/>
      </w:r>
      <w:r w:rsidR="00FC1B96">
        <w:rPr>
          <w:bCs w:val="0"/>
        </w:rPr>
        <w:instrText xml:space="preserve"> REF _Ref303441805 \h </w:instrText>
      </w:r>
      <w:r w:rsidR="00FD77E4">
        <w:rPr>
          <w:bCs w:val="0"/>
        </w:rPr>
      </w:r>
      <w:r w:rsidR="00FD77E4">
        <w:rPr>
          <w:bCs w:val="0"/>
        </w:rPr>
        <w:fldChar w:fldCharType="separate"/>
      </w:r>
      <w:r w:rsidR="00F256F9">
        <w:t xml:space="preserve">Figure </w:t>
      </w:r>
      <w:r w:rsidR="00F256F9">
        <w:rPr>
          <w:noProof/>
        </w:rPr>
        <w:t>3</w:t>
      </w:r>
      <w:r w:rsidR="00F256F9">
        <w:noBreakHyphen/>
      </w:r>
      <w:r w:rsidR="00F256F9">
        <w:rPr>
          <w:noProof/>
        </w:rPr>
        <w:t>1</w:t>
      </w:r>
      <w:r w:rsidR="00FD77E4">
        <w:rPr>
          <w:bCs w:val="0"/>
        </w:rPr>
        <w:fldChar w:fldCharType="end"/>
      </w:r>
      <w:r w:rsidR="00FC1B96">
        <w:rPr>
          <w:bCs w:val="0"/>
        </w:rPr>
        <w:t xml:space="preserve">, the C:\ATXDB folder on the remote computer is entered into the </w:t>
      </w:r>
      <w:r w:rsidR="00FC1B96" w:rsidRPr="00FC1B96">
        <w:rPr>
          <w:b/>
          <w:bCs w:val="0"/>
        </w:rPr>
        <w:t>Path</w:t>
      </w:r>
      <w:r w:rsidR="00FC1B96">
        <w:rPr>
          <w:bCs w:val="0"/>
        </w:rPr>
        <w:t xml:space="preserve"> field.</w:t>
      </w:r>
    </w:p>
    <w:p w:rsidR="00FC1B96" w:rsidRDefault="00FC1B96" w:rsidP="00AB5BDA">
      <w:pPr>
        <w:keepNext/>
        <w:tabs>
          <w:tab w:val="left" w:pos="993"/>
          <w:tab w:val="left" w:pos="1584"/>
        </w:tabs>
        <w:spacing w:before="240" w:after="0" w:line="240" w:lineRule="auto"/>
        <w:jc w:val="center"/>
      </w:pPr>
      <w:r>
        <w:rPr>
          <w:bCs w:val="0"/>
          <w:noProof/>
        </w:rPr>
        <w:drawing>
          <wp:inline distT="0" distB="0" distL="0" distR="0">
            <wp:extent cx="3058130" cy="3124200"/>
            <wp:effectExtent l="19050" t="0" r="8920" b="0"/>
            <wp:docPr id="8" name="Picture 7" descr="Remote SQL File Folder S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 SQL File Folder Selection.jpg"/>
                    <pic:cNvPicPr/>
                  </pic:nvPicPr>
                  <pic:blipFill>
                    <a:blip r:embed="rId27" cstate="print"/>
                    <a:stretch>
                      <a:fillRect/>
                    </a:stretch>
                  </pic:blipFill>
                  <pic:spPr>
                    <a:xfrm>
                      <a:off x="0" y="0"/>
                      <a:ext cx="3060657" cy="3126782"/>
                    </a:xfrm>
                    <a:prstGeom prst="rect">
                      <a:avLst/>
                    </a:prstGeom>
                  </pic:spPr>
                </pic:pic>
              </a:graphicData>
            </a:graphic>
          </wp:inline>
        </w:drawing>
      </w:r>
    </w:p>
    <w:p w:rsidR="00FC1B96" w:rsidRDefault="00FC1B96" w:rsidP="00FC1B96">
      <w:pPr>
        <w:pStyle w:val="Caption"/>
        <w:rPr>
          <w:bCs w:val="0"/>
        </w:rPr>
      </w:pPr>
      <w:r>
        <w:t xml:space="preserve">Figure </w:t>
      </w:r>
      <w:fldSimple w:instr=" STYLEREF 1 \s ">
        <w:r w:rsidR="00F256F9">
          <w:rPr>
            <w:noProof/>
          </w:rPr>
          <w:t>4</w:t>
        </w:r>
      </w:fldSimple>
      <w:r w:rsidR="003477AA">
        <w:noBreakHyphen/>
      </w:r>
      <w:fldSimple w:instr=" SEQ Figure \* ARABIC \s 1 ">
        <w:r w:rsidR="00F256F9">
          <w:rPr>
            <w:noProof/>
          </w:rPr>
          <w:t>10</w:t>
        </w:r>
      </w:fldSimple>
      <w:r>
        <w:t xml:space="preserve"> AppMetrics SQL Server File Location </w:t>
      </w:r>
      <w:r w:rsidR="001E7489">
        <w:t>Window</w:t>
      </w:r>
    </w:p>
    <w:p w:rsidR="005A1319" w:rsidRDefault="00FC1B96" w:rsidP="00C23B6D">
      <w:pPr>
        <w:keepNext/>
        <w:keepLines/>
        <w:widowControl w:val="0"/>
        <w:numPr>
          <w:ilvl w:val="0"/>
          <w:numId w:val="11"/>
        </w:numPr>
        <w:tabs>
          <w:tab w:val="left" w:pos="993"/>
          <w:tab w:val="left" w:pos="1584"/>
        </w:tabs>
        <w:spacing w:before="0" w:after="240"/>
        <w:rPr>
          <w:bCs w:val="0"/>
        </w:rPr>
      </w:pPr>
      <w:bookmarkStart w:id="95" w:name="_Ref303880950"/>
      <w:r>
        <w:rPr>
          <w:bCs w:val="0"/>
        </w:rPr>
        <w:lastRenderedPageBreak/>
        <w:t xml:space="preserve">Click </w:t>
      </w:r>
      <w:r w:rsidRPr="00FC1B96">
        <w:rPr>
          <w:b/>
          <w:bCs w:val="0"/>
        </w:rPr>
        <w:t>OK</w:t>
      </w:r>
      <w:r>
        <w:rPr>
          <w:bCs w:val="0"/>
        </w:rPr>
        <w:t>.</w:t>
      </w:r>
      <w:r w:rsidR="00AB5BDA">
        <w:rPr>
          <w:bCs w:val="0"/>
        </w:rPr>
        <w:t xml:space="preserve"> Verify that the </w:t>
      </w:r>
      <w:r w:rsidR="00AB5BDA" w:rsidRPr="00AB5BDA">
        <w:rPr>
          <w:b/>
          <w:bCs w:val="0"/>
        </w:rPr>
        <w:t>Destination Folders</w:t>
      </w:r>
      <w:r w:rsidR="00AB5BDA">
        <w:rPr>
          <w:bCs w:val="0"/>
        </w:rPr>
        <w:t xml:space="preserve"> paths are correct.</w:t>
      </w:r>
      <w:bookmarkEnd w:id="95"/>
    </w:p>
    <w:p w:rsidR="00FC1B96" w:rsidRDefault="00FC1B96" w:rsidP="00A70FC3">
      <w:pPr>
        <w:keepNext/>
        <w:tabs>
          <w:tab w:val="left" w:pos="993"/>
          <w:tab w:val="left" w:pos="1584"/>
        </w:tabs>
        <w:spacing w:before="0" w:after="0"/>
        <w:jc w:val="center"/>
      </w:pPr>
      <w:r>
        <w:rPr>
          <w:bCs w:val="0"/>
          <w:noProof/>
        </w:rPr>
        <w:drawing>
          <wp:inline distT="0" distB="0" distL="0" distR="0">
            <wp:extent cx="3708233" cy="2724150"/>
            <wp:effectExtent l="19050" t="0" r="6517" b="0"/>
            <wp:docPr id="9" name="Picture 8" descr="Destination Path New SQL Data File 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ination Path New SQL Data File Path.jpg"/>
                    <pic:cNvPicPr/>
                  </pic:nvPicPr>
                  <pic:blipFill>
                    <a:blip r:embed="rId28" cstate="print"/>
                    <a:stretch>
                      <a:fillRect/>
                    </a:stretch>
                  </pic:blipFill>
                  <pic:spPr>
                    <a:xfrm>
                      <a:off x="0" y="0"/>
                      <a:ext cx="3708233" cy="2724150"/>
                    </a:xfrm>
                    <a:prstGeom prst="rect">
                      <a:avLst/>
                    </a:prstGeom>
                  </pic:spPr>
                </pic:pic>
              </a:graphicData>
            </a:graphic>
          </wp:inline>
        </w:drawing>
      </w:r>
    </w:p>
    <w:p w:rsidR="00C9587A" w:rsidRPr="00C9587A" w:rsidRDefault="00FC1B96" w:rsidP="00C9587A">
      <w:pPr>
        <w:pStyle w:val="Caption"/>
      </w:pPr>
      <w:r>
        <w:t xml:space="preserve">Figure </w:t>
      </w:r>
      <w:fldSimple w:instr=" STYLEREF 1 \s ">
        <w:r w:rsidR="00F256F9">
          <w:rPr>
            <w:noProof/>
          </w:rPr>
          <w:t>4</w:t>
        </w:r>
      </w:fldSimple>
      <w:r w:rsidR="003477AA">
        <w:noBreakHyphen/>
      </w:r>
      <w:fldSimple w:instr=" SEQ Figure \* ARABIC \s 1 ">
        <w:r w:rsidR="00F256F9">
          <w:rPr>
            <w:noProof/>
          </w:rPr>
          <w:t>11</w:t>
        </w:r>
      </w:fldSimple>
      <w:r>
        <w:t xml:space="preserve"> Updated Destination Folders</w:t>
      </w:r>
    </w:p>
    <w:p w:rsidR="00C9587A" w:rsidRDefault="00C9587A" w:rsidP="00C23B6D">
      <w:pPr>
        <w:numPr>
          <w:ilvl w:val="0"/>
          <w:numId w:val="11"/>
        </w:numPr>
        <w:tabs>
          <w:tab w:val="left" w:pos="993"/>
          <w:tab w:val="left" w:pos="1584"/>
        </w:tabs>
        <w:spacing w:before="0" w:after="240"/>
        <w:rPr>
          <w:bCs w:val="0"/>
        </w:rPr>
      </w:pPr>
      <w:bookmarkStart w:id="96" w:name="_Ref303681833"/>
      <w:r>
        <w:rPr>
          <w:bCs w:val="0"/>
        </w:rPr>
        <w:t xml:space="preserve">Click </w:t>
      </w:r>
      <w:r w:rsidRPr="00C9587A">
        <w:rPr>
          <w:b/>
          <w:bCs w:val="0"/>
        </w:rPr>
        <w:t>Next</w:t>
      </w:r>
      <w:r>
        <w:rPr>
          <w:bCs w:val="0"/>
        </w:rPr>
        <w:t>.</w:t>
      </w:r>
      <w:bookmarkEnd w:id="96"/>
    </w:p>
    <w:p w:rsidR="00AB5BDA" w:rsidRPr="00E543D4" w:rsidRDefault="00AB5BDA" w:rsidP="00CF6CF1">
      <w:pPr>
        <w:pStyle w:val="ListParagraph"/>
        <w:spacing w:after="120" w:afterAutospacing="0"/>
      </w:pPr>
      <w:r w:rsidRPr="00AB5BDA">
        <w:rPr>
          <w:b/>
        </w:rPr>
        <w:t>Note</w:t>
      </w:r>
      <w:r w:rsidRPr="00E543D4">
        <w:t>:</w:t>
      </w:r>
      <w:r w:rsidRPr="00E543D4">
        <w:tab/>
        <w:t xml:space="preserve">You may receive </w:t>
      </w:r>
      <w:r>
        <w:t xml:space="preserve">a </w:t>
      </w:r>
      <w:r w:rsidRPr="00AB5BDA">
        <w:rPr>
          <w:b/>
        </w:rPr>
        <w:t>Confirm New Folder</w:t>
      </w:r>
      <w:r>
        <w:t xml:space="preserve"> prompt</w:t>
      </w:r>
      <w:r w:rsidRPr="00E543D4">
        <w:t xml:space="preserve"> if the specified folders do not exist on the machine</w:t>
      </w:r>
      <w:r>
        <w:t xml:space="preserve"> (except for the SQL Database Files folder as previously noted)</w:t>
      </w:r>
      <w:r w:rsidRPr="00E543D4">
        <w:t xml:space="preserve">. Click </w:t>
      </w:r>
      <w:proofErr w:type="gramStart"/>
      <w:r w:rsidRPr="00AB5BDA">
        <w:rPr>
          <w:b/>
        </w:rPr>
        <w:t>Yes</w:t>
      </w:r>
      <w:proofErr w:type="gramEnd"/>
      <w:r w:rsidRPr="00E543D4">
        <w:t xml:space="preserve"> to accept the creation of the new folder</w:t>
      </w:r>
      <w:r>
        <w:t>(s)</w:t>
      </w:r>
      <w:r w:rsidRPr="00E543D4">
        <w:t>.</w:t>
      </w:r>
    </w:p>
    <w:p w:rsidR="00271F31" w:rsidRDefault="00271F31" w:rsidP="00CF6CF1">
      <w:pPr>
        <w:keepNext/>
        <w:keepLines/>
        <w:widowControl w:val="0"/>
        <w:tabs>
          <w:tab w:val="left" w:pos="993"/>
        </w:tabs>
        <w:spacing w:before="0" w:line="360" w:lineRule="auto"/>
        <w:ind w:left="720"/>
        <w:rPr>
          <w:bCs w:val="0"/>
        </w:rPr>
      </w:pPr>
      <w:r>
        <w:rPr>
          <w:bCs w:val="0"/>
        </w:rPr>
        <w:t xml:space="preserve">This opens the </w:t>
      </w:r>
      <w:r>
        <w:rPr>
          <w:b/>
          <w:bCs w:val="0"/>
        </w:rPr>
        <w:t xml:space="preserve">Service Run </w:t>
      </w:r>
      <w:proofErr w:type="gramStart"/>
      <w:r>
        <w:rPr>
          <w:b/>
          <w:bCs w:val="0"/>
        </w:rPr>
        <w:t>As</w:t>
      </w:r>
      <w:proofErr w:type="gramEnd"/>
      <w:r>
        <w:rPr>
          <w:b/>
          <w:bCs w:val="0"/>
        </w:rPr>
        <w:t xml:space="preserve"> Account</w:t>
      </w:r>
      <w:r>
        <w:rPr>
          <w:bCs w:val="0"/>
        </w:rPr>
        <w:t xml:space="preserve"> </w:t>
      </w:r>
      <w:r w:rsidR="001E7489">
        <w:rPr>
          <w:bCs w:val="0"/>
        </w:rPr>
        <w:t>window</w:t>
      </w:r>
      <w:r>
        <w:rPr>
          <w:bCs w:val="0"/>
        </w:rPr>
        <w:t xml:space="preserve"> (</w:t>
      </w:r>
      <w:fldSimple w:instr=" REF _Ref127960184 \h  \* MERGEFORMAT ">
        <w:r w:rsidR="00F256F9" w:rsidRPr="00F256F9">
          <w:rPr>
            <w:rFonts w:cs="Arial"/>
          </w:rPr>
          <w:t xml:space="preserve">Figure </w:t>
        </w:r>
        <w:r w:rsidR="00F256F9" w:rsidRPr="00F256F9">
          <w:rPr>
            <w:rFonts w:cs="Arial"/>
            <w:noProof/>
          </w:rPr>
          <w:t>4</w:t>
        </w:r>
        <w:r w:rsidR="00F256F9" w:rsidRPr="00F256F9">
          <w:rPr>
            <w:rFonts w:cs="Arial"/>
            <w:noProof/>
          </w:rPr>
          <w:noBreakHyphen/>
          <w:t>12</w:t>
        </w:r>
      </w:fldSimple>
      <w:r>
        <w:rPr>
          <w:bCs w:val="0"/>
        </w:rPr>
        <w:t>).</w:t>
      </w:r>
    </w:p>
    <w:p w:rsidR="00271F31" w:rsidRDefault="00271F31" w:rsidP="00271F31">
      <w:pPr>
        <w:keepNext/>
        <w:tabs>
          <w:tab w:val="left" w:pos="720"/>
          <w:tab w:val="left" w:pos="993"/>
        </w:tabs>
        <w:jc w:val="center"/>
      </w:pPr>
      <w:r>
        <w:rPr>
          <w:b/>
          <w:bCs w:val="0"/>
          <w:noProof/>
          <w:sz w:val="22"/>
          <w:szCs w:val="22"/>
        </w:rPr>
        <w:drawing>
          <wp:inline distT="0" distB="0" distL="0" distR="0">
            <wp:extent cx="3248025" cy="3222248"/>
            <wp:effectExtent l="19050" t="0" r="9525" b="0"/>
            <wp:docPr id="41" name="Picture 41" descr="RunAsA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unAsAcct"/>
                    <pic:cNvPicPr>
                      <a:picLocks noChangeAspect="1" noChangeArrowheads="1"/>
                    </pic:cNvPicPr>
                  </pic:nvPicPr>
                  <pic:blipFill>
                    <a:blip r:embed="rId29" cstate="print"/>
                    <a:stretch>
                      <a:fillRect/>
                    </a:stretch>
                  </pic:blipFill>
                  <pic:spPr bwMode="auto">
                    <a:xfrm>
                      <a:off x="0" y="0"/>
                      <a:ext cx="3252182" cy="3226372"/>
                    </a:xfrm>
                    <a:prstGeom prst="rect">
                      <a:avLst/>
                    </a:prstGeom>
                    <a:noFill/>
                    <a:ln w="9525">
                      <a:noFill/>
                      <a:miter lim="800000"/>
                      <a:headEnd/>
                      <a:tailEnd/>
                    </a:ln>
                  </pic:spPr>
                </pic:pic>
              </a:graphicData>
            </a:graphic>
          </wp:inline>
        </w:drawing>
      </w:r>
    </w:p>
    <w:p w:rsidR="00271F31" w:rsidRPr="000E0ED8" w:rsidRDefault="00271F31" w:rsidP="004D7FBD">
      <w:pPr>
        <w:pStyle w:val="Caption"/>
      </w:pPr>
      <w:bookmarkStart w:id="97" w:name="_Ref127960184"/>
      <w:r w:rsidRPr="000E0ED8">
        <w:t xml:space="preserve">Figure </w:t>
      </w:r>
      <w:fldSimple w:instr=" STYLEREF 1 \s ">
        <w:r w:rsidR="00F256F9">
          <w:rPr>
            <w:noProof/>
          </w:rPr>
          <w:t>4</w:t>
        </w:r>
      </w:fldSimple>
      <w:r w:rsidR="003477AA">
        <w:noBreakHyphen/>
      </w:r>
      <w:fldSimple w:instr=" SEQ Figure \* ARABIC \s 1 ">
        <w:r w:rsidR="00F256F9">
          <w:rPr>
            <w:noProof/>
          </w:rPr>
          <w:t>12</w:t>
        </w:r>
      </w:fldSimple>
      <w:bookmarkEnd w:id="97"/>
      <w:r w:rsidRPr="000E0ED8">
        <w:t xml:space="preserve"> Service Run </w:t>
      </w:r>
      <w:proofErr w:type="gramStart"/>
      <w:r w:rsidRPr="000E0ED8">
        <w:t>As</w:t>
      </w:r>
      <w:proofErr w:type="gramEnd"/>
      <w:r w:rsidRPr="000E0ED8">
        <w:t xml:space="preserve"> Account </w:t>
      </w:r>
      <w:r w:rsidR="001E7489">
        <w:t>Window</w:t>
      </w:r>
    </w:p>
    <w:p w:rsidR="005162DE" w:rsidRDefault="005162DE" w:rsidP="00C23B6D">
      <w:pPr>
        <w:numPr>
          <w:ilvl w:val="0"/>
          <w:numId w:val="11"/>
        </w:numPr>
        <w:tabs>
          <w:tab w:val="left" w:pos="993"/>
        </w:tabs>
        <w:spacing w:before="100" w:beforeAutospacing="1"/>
        <w:rPr>
          <w:bCs w:val="0"/>
        </w:rPr>
      </w:pPr>
      <w:bookmarkStart w:id="98" w:name="_Ref128887593"/>
      <w:r>
        <w:rPr>
          <w:bCs w:val="0"/>
        </w:rPr>
        <w:lastRenderedPageBreak/>
        <w:t xml:space="preserve">If using a domain account for the </w:t>
      </w:r>
      <w:r w:rsidR="00084E2B">
        <w:rPr>
          <w:bCs w:val="0"/>
        </w:rPr>
        <w:t>AppMetrics service</w:t>
      </w:r>
      <w:r>
        <w:rPr>
          <w:bCs w:val="0"/>
        </w:rPr>
        <w:t>, s</w:t>
      </w:r>
      <w:r w:rsidR="00271F31">
        <w:rPr>
          <w:bCs w:val="0"/>
        </w:rPr>
        <w:t xml:space="preserve">pecify the </w:t>
      </w:r>
      <w:r>
        <w:rPr>
          <w:bCs w:val="0"/>
        </w:rPr>
        <w:t>domain, username,</w:t>
      </w:r>
      <w:r w:rsidR="00271F31">
        <w:rPr>
          <w:bCs w:val="0"/>
        </w:rPr>
        <w:t xml:space="preserve"> and password</w:t>
      </w:r>
      <w:r>
        <w:rPr>
          <w:bCs w:val="0"/>
        </w:rPr>
        <w:t xml:space="preserve"> in the appropriate fields</w:t>
      </w:r>
      <w:r w:rsidR="00271F31">
        <w:rPr>
          <w:bCs w:val="0"/>
        </w:rPr>
        <w:t>.</w:t>
      </w:r>
      <w:r>
        <w:rPr>
          <w:bCs w:val="0"/>
        </w:rPr>
        <w:t xml:space="preserve"> </w:t>
      </w:r>
    </w:p>
    <w:p w:rsidR="005162DE" w:rsidRDefault="005162DE" w:rsidP="00C23B6D">
      <w:pPr>
        <w:numPr>
          <w:ilvl w:val="0"/>
          <w:numId w:val="11"/>
        </w:numPr>
        <w:tabs>
          <w:tab w:val="left" w:pos="993"/>
        </w:tabs>
        <w:spacing w:before="100" w:beforeAutospacing="1"/>
        <w:rPr>
          <w:bCs w:val="0"/>
        </w:rPr>
      </w:pPr>
      <w:r>
        <w:rPr>
          <w:bCs w:val="0"/>
        </w:rPr>
        <w:t xml:space="preserve">If using the Local System account for the AppMetrics service, select the </w:t>
      </w:r>
      <w:r w:rsidRPr="005162DE">
        <w:rPr>
          <w:b/>
          <w:bCs w:val="0"/>
        </w:rPr>
        <w:t>Local System Account</w:t>
      </w:r>
      <w:r>
        <w:rPr>
          <w:bCs w:val="0"/>
        </w:rPr>
        <w:t xml:space="preserve"> radio button. Please refer to</w:t>
      </w:r>
      <w:r w:rsidR="00084E2B">
        <w:rPr>
          <w:bCs w:val="0"/>
        </w:rPr>
        <w:t xml:space="preserve"> the</w:t>
      </w:r>
      <w:r>
        <w:rPr>
          <w:bCs w:val="0"/>
        </w:rPr>
        <w:t xml:space="preserve"> </w:t>
      </w:r>
      <w:fldSimple w:instr=" REF _Ref303683213 \h  \* MERGEFORMAT ">
        <w:r w:rsidR="00F256F9" w:rsidRPr="00F256F9">
          <w:rPr>
            <w:b/>
          </w:rPr>
          <w:t>AppMetrics Service Account</w:t>
        </w:r>
      </w:fldSimple>
      <w:r w:rsidRPr="00084E2B">
        <w:rPr>
          <w:b/>
          <w:bCs w:val="0"/>
        </w:rPr>
        <w:t xml:space="preserve"> </w:t>
      </w:r>
      <w:r w:rsidR="00084E2B" w:rsidRPr="00084E2B">
        <w:rPr>
          <w:bCs w:val="0"/>
        </w:rPr>
        <w:t>section</w:t>
      </w:r>
      <w:r w:rsidR="00084E2B">
        <w:rPr>
          <w:b/>
          <w:bCs w:val="0"/>
        </w:rPr>
        <w:t xml:space="preserve"> </w:t>
      </w:r>
      <w:r>
        <w:rPr>
          <w:bCs w:val="0"/>
        </w:rPr>
        <w:t xml:space="preserve">on page </w:t>
      </w:r>
      <w:r w:rsidR="00FD77E4">
        <w:rPr>
          <w:bCs w:val="0"/>
        </w:rPr>
        <w:fldChar w:fldCharType="begin"/>
      </w:r>
      <w:r>
        <w:rPr>
          <w:bCs w:val="0"/>
        </w:rPr>
        <w:instrText xml:space="preserve"> PAGEREF _Ref303683191 \h </w:instrText>
      </w:r>
      <w:r w:rsidR="00FD77E4">
        <w:rPr>
          <w:bCs w:val="0"/>
        </w:rPr>
      </w:r>
      <w:r w:rsidR="00FD77E4">
        <w:rPr>
          <w:bCs w:val="0"/>
        </w:rPr>
        <w:fldChar w:fldCharType="separate"/>
      </w:r>
      <w:r w:rsidR="00F256F9">
        <w:rPr>
          <w:bCs w:val="0"/>
          <w:noProof/>
        </w:rPr>
        <w:t>8</w:t>
      </w:r>
      <w:r w:rsidR="00FD77E4">
        <w:rPr>
          <w:bCs w:val="0"/>
        </w:rPr>
        <w:fldChar w:fldCharType="end"/>
      </w:r>
      <w:r>
        <w:rPr>
          <w:bCs w:val="0"/>
        </w:rPr>
        <w:t xml:space="preserve"> for additional requirements </w:t>
      </w:r>
      <w:r w:rsidR="00084E2B">
        <w:rPr>
          <w:bCs w:val="0"/>
        </w:rPr>
        <w:t>when</w:t>
      </w:r>
      <w:r>
        <w:rPr>
          <w:bCs w:val="0"/>
        </w:rPr>
        <w:t xml:space="preserve"> using the Local System account.</w:t>
      </w:r>
    </w:p>
    <w:p w:rsidR="00271F31" w:rsidRDefault="005162DE" w:rsidP="00C23B6D">
      <w:pPr>
        <w:numPr>
          <w:ilvl w:val="0"/>
          <w:numId w:val="11"/>
        </w:numPr>
        <w:tabs>
          <w:tab w:val="left" w:pos="993"/>
        </w:tabs>
        <w:spacing w:before="100" w:beforeAutospacing="1"/>
        <w:rPr>
          <w:bCs w:val="0"/>
        </w:rPr>
      </w:pPr>
      <w:r>
        <w:rPr>
          <w:bCs w:val="0"/>
        </w:rPr>
        <w:t>If no domain is present, enter the local computer name and user account information.</w:t>
      </w:r>
      <w:r w:rsidR="00271F31">
        <w:rPr>
          <w:bCs w:val="0"/>
        </w:rPr>
        <w:t xml:space="preserve"> Please refer to</w:t>
      </w:r>
      <w:r>
        <w:rPr>
          <w:bCs w:val="0"/>
        </w:rPr>
        <w:t xml:space="preserve"> the</w:t>
      </w:r>
      <w:r w:rsidR="00271F31">
        <w:rPr>
          <w:bCs w:val="0"/>
        </w:rPr>
        <w:t xml:space="preserve"> </w:t>
      </w:r>
      <w:fldSimple w:instr=" REF _Ref303682902 \h  \* MERGEFORMAT ">
        <w:r w:rsidR="00F256F9" w:rsidRPr="00F256F9">
          <w:rPr>
            <w:b/>
          </w:rPr>
          <w:t>AppMetrics Service Account</w:t>
        </w:r>
      </w:fldSimple>
      <w:r>
        <w:rPr>
          <w:bCs w:val="0"/>
        </w:rPr>
        <w:t xml:space="preserve"> section </w:t>
      </w:r>
      <w:r w:rsidR="00271F31">
        <w:rPr>
          <w:bCs w:val="0"/>
        </w:rPr>
        <w:t>on page</w:t>
      </w:r>
      <w:r>
        <w:rPr>
          <w:bCs w:val="0"/>
        </w:rPr>
        <w:t xml:space="preserve"> </w:t>
      </w:r>
      <w:r w:rsidR="00FD77E4">
        <w:rPr>
          <w:bCs w:val="0"/>
        </w:rPr>
        <w:fldChar w:fldCharType="begin"/>
      </w:r>
      <w:r>
        <w:rPr>
          <w:bCs w:val="0"/>
        </w:rPr>
        <w:instrText xml:space="preserve"> PAGEREF _Ref303682957 \h </w:instrText>
      </w:r>
      <w:r w:rsidR="00FD77E4">
        <w:rPr>
          <w:bCs w:val="0"/>
        </w:rPr>
      </w:r>
      <w:r w:rsidR="00FD77E4">
        <w:rPr>
          <w:bCs w:val="0"/>
        </w:rPr>
        <w:fldChar w:fldCharType="separate"/>
      </w:r>
      <w:r w:rsidR="00F256F9">
        <w:rPr>
          <w:bCs w:val="0"/>
          <w:noProof/>
        </w:rPr>
        <w:t>8</w:t>
      </w:r>
      <w:r w:rsidR="00FD77E4">
        <w:rPr>
          <w:bCs w:val="0"/>
        </w:rPr>
        <w:fldChar w:fldCharType="end"/>
      </w:r>
      <w:r w:rsidR="00271F31">
        <w:rPr>
          <w:bCs w:val="0"/>
        </w:rPr>
        <w:t xml:space="preserve"> for </w:t>
      </w:r>
      <w:r>
        <w:rPr>
          <w:bCs w:val="0"/>
        </w:rPr>
        <w:t>further</w:t>
      </w:r>
      <w:r w:rsidR="00271F31">
        <w:rPr>
          <w:bCs w:val="0"/>
        </w:rPr>
        <w:t xml:space="preserve"> information</w:t>
      </w:r>
      <w:r>
        <w:rPr>
          <w:bCs w:val="0"/>
        </w:rPr>
        <w:t xml:space="preserve"> on setting up the accoun</w:t>
      </w:r>
      <w:r w:rsidR="00084E2B">
        <w:rPr>
          <w:bCs w:val="0"/>
        </w:rPr>
        <w:t>t in cross-</w:t>
      </w:r>
      <w:r>
        <w:rPr>
          <w:bCs w:val="0"/>
        </w:rPr>
        <w:t>domain</w:t>
      </w:r>
      <w:r w:rsidR="00084E2B">
        <w:rPr>
          <w:bCs w:val="0"/>
        </w:rPr>
        <w:t xml:space="preserve"> and non-trusted domain</w:t>
      </w:r>
      <w:r>
        <w:rPr>
          <w:bCs w:val="0"/>
        </w:rPr>
        <w:t xml:space="preserve"> monitoring situations</w:t>
      </w:r>
      <w:r w:rsidR="00271F31">
        <w:rPr>
          <w:bCs w:val="0"/>
        </w:rPr>
        <w:t>.</w:t>
      </w:r>
      <w:bookmarkEnd w:id="98"/>
    </w:p>
    <w:p w:rsidR="00271F31" w:rsidRDefault="00271F31" w:rsidP="00271F31">
      <w:pPr>
        <w:tabs>
          <w:tab w:val="left" w:pos="1440"/>
        </w:tabs>
        <w:ind w:left="1440" w:hanging="720"/>
        <w:rPr>
          <w:bCs w:val="0"/>
        </w:rPr>
      </w:pPr>
      <w:r>
        <w:rPr>
          <w:b/>
          <w:bCs w:val="0"/>
        </w:rPr>
        <w:t>Note</w:t>
      </w:r>
      <w:r>
        <w:rPr>
          <w:bCs w:val="0"/>
        </w:rPr>
        <w:t>:</w:t>
      </w:r>
      <w:r>
        <w:rPr>
          <w:bCs w:val="0"/>
        </w:rPr>
        <w:tab/>
        <w:t xml:space="preserve">This </w:t>
      </w:r>
      <w:r w:rsidR="001E7489">
        <w:rPr>
          <w:bCs w:val="0"/>
        </w:rPr>
        <w:t>window</w:t>
      </w:r>
      <w:r>
        <w:rPr>
          <w:bCs w:val="0"/>
        </w:rPr>
        <w:t xml:space="preserve"> verifies that the passwords match each other. It does not verify the username and password combination. If you enter an incor</w:t>
      </w:r>
      <w:r>
        <w:rPr>
          <w:bCs w:val="0"/>
        </w:rPr>
        <w:softHyphen/>
        <w:t xml:space="preserve">rect combination and then complete the install, you can </w:t>
      </w:r>
      <w:r w:rsidR="005162DE">
        <w:rPr>
          <w:bCs w:val="0"/>
        </w:rPr>
        <w:t xml:space="preserve">either </w:t>
      </w:r>
      <w:r>
        <w:rPr>
          <w:bCs w:val="0"/>
        </w:rPr>
        <w:t>correct the combination after the install by using the Services console in Windows</w:t>
      </w:r>
      <w:r w:rsidR="005162DE">
        <w:rPr>
          <w:bCs w:val="0"/>
        </w:rPr>
        <w:t>, or running AppMetrics install again in Repair mode</w:t>
      </w:r>
      <w:r>
        <w:rPr>
          <w:bCs w:val="0"/>
        </w:rPr>
        <w:t>.</w:t>
      </w:r>
    </w:p>
    <w:p w:rsidR="00271F31" w:rsidRDefault="00271F31" w:rsidP="00C23B6D">
      <w:pPr>
        <w:numPr>
          <w:ilvl w:val="0"/>
          <w:numId w:val="11"/>
        </w:numPr>
        <w:tabs>
          <w:tab w:val="left" w:pos="993"/>
        </w:tabs>
        <w:spacing w:before="0"/>
        <w:rPr>
          <w:bCs w:val="0"/>
        </w:rPr>
      </w:pPr>
      <w:r>
        <w:rPr>
          <w:bCs w:val="0"/>
        </w:rPr>
        <w:t xml:space="preserve">Click </w:t>
      </w:r>
      <w:r>
        <w:rPr>
          <w:b/>
          <w:bCs w:val="0"/>
        </w:rPr>
        <w:t>Next</w:t>
      </w:r>
      <w:r>
        <w:rPr>
          <w:bCs w:val="0"/>
        </w:rPr>
        <w:t>.</w:t>
      </w:r>
    </w:p>
    <w:p w:rsidR="00271F31" w:rsidRDefault="00271F31" w:rsidP="00271F31">
      <w:pPr>
        <w:tabs>
          <w:tab w:val="left" w:pos="993"/>
        </w:tabs>
        <w:spacing w:after="240"/>
        <w:ind w:left="720"/>
        <w:rPr>
          <w:bCs w:val="0"/>
        </w:rPr>
      </w:pPr>
      <w:r>
        <w:rPr>
          <w:bCs w:val="0"/>
        </w:rPr>
        <w:t xml:space="preserve">This opens the </w:t>
      </w:r>
      <w:r w:rsidRPr="00A07F7F">
        <w:rPr>
          <w:b/>
          <w:bCs w:val="0"/>
        </w:rPr>
        <w:t>SQL Server Instance Name</w:t>
      </w:r>
      <w:r>
        <w:rPr>
          <w:bCs w:val="0"/>
        </w:rPr>
        <w:t xml:space="preserve"> </w:t>
      </w:r>
      <w:r w:rsidR="001E7489">
        <w:rPr>
          <w:bCs w:val="0"/>
        </w:rPr>
        <w:t>window</w:t>
      </w:r>
      <w:r>
        <w:rPr>
          <w:bCs w:val="0"/>
        </w:rPr>
        <w:t xml:space="preserve"> (</w:t>
      </w:r>
      <w:fldSimple w:instr=" REF _Ref154300338 \h  \* MERGEFORMAT ">
        <w:r w:rsidR="00F256F9">
          <w:t xml:space="preserve">Figure </w:t>
        </w:r>
        <w:r w:rsidR="00F256F9">
          <w:rPr>
            <w:noProof/>
          </w:rPr>
          <w:t>4</w:t>
        </w:r>
        <w:r w:rsidR="00F256F9">
          <w:rPr>
            <w:noProof/>
          </w:rPr>
          <w:noBreakHyphen/>
          <w:t>13</w:t>
        </w:r>
      </w:fldSimple>
      <w:r>
        <w:rPr>
          <w:bCs w:val="0"/>
        </w:rPr>
        <w:t>).</w:t>
      </w:r>
    </w:p>
    <w:p w:rsidR="00271F31" w:rsidRDefault="00271F31" w:rsidP="00271F31">
      <w:pPr>
        <w:keepNext/>
        <w:tabs>
          <w:tab w:val="left" w:pos="993"/>
        </w:tabs>
        <w:jc w:val="center"/>
      </w:pPr>
      <w:r>
        <w:rPr>
          <w:bCs w:val="0"/>
          <w:noProof/>
        </w:rPr>
        <w:drawing>
          <wp:inline distT="0" distB="0" distL="0" distR="0">
            <wp:extent cx="3695700" cy="2779107"/>
            <wp:effectExtent l="19050" t="0" r="0" b="0"/>
            <wp:docPr id="42" name="Picture 42" descr="SQL Server Instance Name (Default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QL Server Instance Name (Default Instance)"/>
                    <pic:cNvPicPr>
                      <a:picLocks noChangeAspect="1" noChangeArrowheads="1"/>
                    </pic:cNvPicPr>
                  </pic:nvPicPr>
                  <pic:blipFill>
                    <a:blip r:embed="rId30" cstate="print"/>
                    <a:stretch>
                      <a:fillRect/>
                    </a:stretch>
                  </pic:blipFill>
                  <pic:spPr bwMode="auto">
                    <a:xfrm>
                      <a:off x="0" y="0"/>
                      <a:ext cx="3695700" cy="2779107"/>
                    </a:xfrm>
                    <a:prstGeom prst="rect">
                      <a:avLst/>
                    </a:prstGeom>
                    <a:noFill/>
                    <a:ln w="9525">
                      <a:noFill/>
                      <a:miter lim="800000"/>
                      <a:headEnd/>
                      <a:tailEnd/>
                    </a:ln>
                  </pic:spPr>
                </pic:pic>
              </a:graphicData>
            </a:graphic>
          </wp:inline>
        </w:drawing>
      </w:r>
    </w:p>
    <w:p w:rsidR="00271F31" w:rsidRDefault="00271F31" w:rsidP="004D7FBD">
      <w:pPr>
        <w:pStyle w:val="Caption"/>
      </w:pPr>
      <w:bookmarkStart w:id="99" w:name="_Ref154300338"/>
      <w:r>
        <w:t xml:space="preserve">Figure </w:t>
      </w:r>
      <w:fldSimple w:instr=" STYLEREF 1 \s ">
        <w:r w:rsidR="00F256F9">
          <w:rPr>
            <w:noProof/>
          </w:rPr>
          <w:t>4</w:t>
        </w:r>
      </w:fldSimple>
      <w:r w:rsidR="003477AA">
        <w:noBreakHyphen/>
      </w:r>
      <w:fldSimple w:instr=" SEQ Figure \* ARABIC \s 1 ">
        <w:r w:rsidR="00F256F9">
          <w:rPr>
            <w:noProof/>
          </w:rPr>
          <w:t>13</w:t>
        </w:r>
      </w:fldSimple>
      <w:bookmarkEnd w:id="99"/>
      <w:r>
        <w:t xml:space="preserve"> SQL Server Instance Name </w:t>
      </w:r>
      <w:r w:rsidR="001E7489">
        <w:t>Window</w:t>
      </w:r>
    </w:p>
    <w:p w:rsidR="00271F31" w:rsidRDefault="00084E2B" w:rsidP="00C23B6D">
      <w:pPr>
        <w:numPr>
          <w:ilvl w:val="0"/>
          <w:numId w:val="11"/>
        </w:numPr>
        <w:autoSpaceDE/>
        <w:autoSpaceDN/>
        <w:adjustRightInd/>
        <w:spacing w:before="100" w:beforeAutospacing="1" w:line="240" w:lineRule="auto"/>
        <w:jc w:val="left"/>
      </w:pPr>
      <w:r>
        <w:t>If using a local SQL Server database instance, y</w:t>
      </w:r>
      <w:r w:rsidR="00271F31">
        <w:t xml:space="preserve">ou may choose to use the default SQL instance or a named instance for AppMetrics. If you wish to use the default instance, </w:t>
      </w:r>
      <w:r>
        <w:t xml:space="preserve">ensure that the </w:t>
      </w:r>
      <w:r w:rsidRPr="00084E2B">
        <w:rPr>
          <w:b/>
        </w:rPr>
        <w:t>Default Instance</w:t>
      </w:r>
      <w:r>
        <w:t xml:space="preserve"> radio button is selected and </w:t>
      </w:r>
      <w:r w:rsidR="00271F31" w:rsidRPr="00084E2B">
        <w:rPr>
          <w:b/>
        </w:rPr>
        <w:t>proceed to step</w:t>
      </w:r>
      <w:r w:rsidRPr="00084E2B">
        <w:rPr>
          <w:b/>
        </w:rPr>
        <w:t xml:space="preserve"> </w:t>
      </w:r>
      <w:fldSimple w:instr=" REF _Ref303683527 \r \h  \* MERGEFORMAT ">
        <w:r w:rsidR="00F256F9" w:rsidRPr="00F256F9">
          <w:rPr>
            <w:b/>
          </w:rPr>
          <w:t>31</w:t>
        </w:r>
      </w:fldSimple>
      <w:r w:rsidR="00271F31">
        <w:t>.</w:t>
      </w:r>
    </w:p>
    <w:p w:rsidR="00271F31" w:rsidRDefault="00084E2B" w:rsidP="00C23B6D">
      <w:pPr>
        <w:numPr>
          <w:ilvl w:val="0"/>
          <w:numId w:val="11"/>
        </w:numPr>
        <w:autoSpaceDE/>
        <w:autoSpaceDN/>
        <w:adjustRightInd/>
        <w:spacing w:before="100" w:beforeAutospacing="1" w:line="240" w:lineRule="auto"/>
        <w:jc w:val="left"/>
      </w:pPr>
      <w:r>
        <w:t>Otherwise, if using a local SQL Server database instance, and you wish to use a named instance, or if you are using a SQL database instance on a remote computer, s</w:t>
      </w:r>
      <w:r w:rsidR="00271F31">
        <w:t xml:space="preserve">elect the named instance radio button (below the </w:t>
      </w:r>
      <w:r w:rsidR="00271F31" w:rsidRPr="009453F0">
        <w:rPr>
          <w:b/>
        </w:rPr>
        <w:t>Default Instance</w:t>
      </w:r>
      <w:r w:rsidR="00271F31">
        <w:t xml:space="preserve"> button).</w:t>
      </w:r>
    </w:p>
    <w:p w:rsidR="00271F31" w:rsidRDefault="00271F31" w:rsidP="00C23B6D">
      <w:pPr>
        <w:keepNext/>
        <w:keepLines/>
        <w:widowControl w:val="0"/>
        <w:numPr>
          <w:ilvl w:val="0"/>
          <w:numId w:val="11"/>
        </w:numPr>
        <w:autoSpaceDE/>
        <w:autoSpaceDN/>
        <w:adjustRightInd/>
        <w:spacing w:before="100" w:beforeAutospacing="1" w:line="240" w:lineRule="auto"/>
        <w:jc w:val="left"/>
      </w:pPr>
      <w:r>
        <w:lastRenderedPageBreak/>
        <w:t>Enter the name of the SQL instance name into the entry field. The instance name is entered in the following format;</w:t>
      </w:r>
    </w:p>
    <w:p w:rsidR="00271F31" w:rsidRDefault="00271F31" w:rsidP="00D13D2E">
      <w:pPr>
        <w:tabs>
          <w:tab w:val="left" w:pos="3780"/>
        </w:tabs>
        <w:spacing w:before="100" w:beforeAutospacing="1"/>
        <w:ind w:left="720"/>
        <w:rPr>
          <w:b/>
        </w:rPr>
      </w:pPr>
      <w:proofErr w:type="spellStart"/>
      <w:r w:rsidRPr="008F2637">
        <w:rPr>
          <w:b/>
        </w:rPr>
        <w:t>ServerName</w:t>
      </w:r>
      <w:proofErr w:type="spellEnd"/>
      <w:r w:rsidRPr="008F2637">
        <w:rPr>
          <w:b/>
        </w:rPr>
        <w:t>\</w:t>
      </w:r>
      <w:proofErr w:type="spellStart"/>
      <w:r w:rsidRPr="008F2637">
        <w:rPr>
          <w:b/>
        </w:rPr>
        <w:t>InstanceName</w:t>
      </w:r>
      <w:proofErr w:type="spellEnd"/>
      <w:r w:rsidR="00084E2B">
        <w:rPr>
          <w:b/>
        </w:rPr>
        <w:t xml:space="preserve"> – </w:t>
      </w:r>
      <w:r w:rsidR="00A15973">
        <w:rPr>
          <w:b/>
        </w:rPr>
        <w:t>when</w:t>
      </w:r>
      <w:r w:rsidR="00084E2B">
        <w:rPr>
          <w:b/>
        </w:rPr>
        <w:t xml:space="preserve"> using a named instance, local or remote</w:t>
      </w:r>
    </w:p>
    <w:p w:rsidR="00084E2B" w:rsidRDefault="00084E2B" w:rsidP="00271F31">
      <w:pPr>
        <w:spacing w:before="100" w:beforeAutospacing="1"/>
        <w:ind w:left="720"/>
        <w:rPr>
          <w:b/>
        </w:rPr>
      </w:pPr>
      <w:r>
        <w:rPr>
          <w:b/>
        </w:rPr>
        <w:t>-</w:t>
      </w:r>
      <w:proofErr w:type="gramStart"/>
      <w:r>
        <w:rPr>
          <w:b/>
        </w:rPr>
        <w:t>or</w:t>
      </w:r>
      <w:proofErr w:type="gramEnd"/>
      <w:r>
        <w:rPr>
          <w:b/>
        </w:rPr>
        <w:t>-</w:t>
      </w:r>
    </w:p>
    <w:p w:rsidR="00084E2B" w:rsidRDefault="00084E2B" w:rsidP="00480595">
      <w:pPr>
        <w:tabs>
          <w:tab w:val="left" w:pos="2070"/>
          <w:tab w:val="left" w:pos="3780"/>
        </w:tabs>
        <w:spacing w:before="100" w:beforeAutospacing="1"/>
        <w:ind w:left="720"/>
        <w:rPr>
          <w:b/>
        </w:rPr>
      </w:pPr>
      <w:proofErr w:type="spellStart"/>
      <w:r>
        <w:rPr>
          <w:b/>
        </w:rPr>
        <w:t>ServerName</w:t>
      </w:r>
      <w:proofErr w:type="spellEnd"/>
      <w:r w:rsidR="00D13D2E">
        <w:rPr>
          <w:b/>
        </w:rPr>
        <w:tab/>
        <w:t xml:space="preserve">– </w:t>
      </w:r>
      <w:r w:rsidR="00A15973">
        <w:rPr>
          <w:b/>
        </w:rPr>
        <w:t>when</w:t>
      </w:r>
      <w:r w:rsidR="00D13D2E">
        <w:rPr>
          <w:b/>
        </w:rPr>
        <w:t xml:space="preserve"> using a default instance on a remote computer</w:t>
      </w:r>
    </w:p>
    <w:p w:rsidR="00271F31" w:rsidRPr="00621C8E" w:rsidRDefault="00271F31" w:rsidP="00271F31">
      <w:pPr>
        <w:tabs>
          <w:tab w:val="left" w:pos="1440"/>
        </w:tabs>
        <w:spacing w:before="100" w:beforeAutospacing="1"/>
        <w:ind w:left="1440" w:hanging="720"/>
      </w:pPr>
      <w:r w:rsidRPr="00621C8E">
        <w:rPr>
          <w:b/>
        </w:rPr>
        <w:t>Note</w:t>
      </w:r>
      <w:r>
        <w:t xml:space="preserve">: </w:t>
      </w:r>
      <w:r>
        <w:tab/>
        <w:t xml:space="preserve">The </w:t>
      </w:r>
      <w:proofErr w:type="spellStart"/>
      <w:r w:rsidRPr="00865472">
        <w:rPr>
          <w:b/>
        </w:rPr>
        <w:t>ServerName</w:t>
      </w:r>
      <w:proofErr w:type="spellEnd"/>
      <w:r>
        <w:t xml:space="preserve"> component must reflect the name of the local </w:t>
      </w:r>
      <w:r w:rsidR="00084E2B">
        <w:t>computer if using a local SQL instance, and the name of the remote computer if using a remote SQL instance</w:t>
      </w:r>
      <w:r>
        <w:t xml:space="preserve">. </w:t>
      </w:r>
      <w:r w:rsidR="00084E2B">
        <w:t xml:space="preserve">The </w:t>
      </w:r>
      <w:r w:rsidR="00084E2B" w:rsidRPr="00084E2B">
        <w:rPr>
          <w:b/>
        </w:rPr>
        <w:t>Instance Name</w:t>
      </w:r>
      <w:r w:rsidR="00084E2B">
        <w:t xml:space="preserve"> (and backslash) m</w:t>
      </w:r>
      <w:r w:rsidR="00D13D2E">
        <w:t>ust</w:t>
      </w:r>
      <w:r w:rsidR="00084E2B">
        <w:t xml:space="preserve"> be left off in order to use a default instance on a remote </w:t>
      </w:r>
      <w:r w:rsidR="00D13D2E">
        <w:t>computer;</w:t>
      </w:r>
      <w:r w:rsidR="00084E2B">
        <w:t xml:space="preserve"> the </w:t>
      </w:r>
      <w:proofErr w:type="spellStart"/>
      <w:r w:rsidR="00084E2B" w:rsidRPr="00D13D2E">
        <w:rPr>
          <w:b/>
        </w:rPr>
        <w:t>ServerName</w:t>
      </w:r>
      <w:proofErr w:type="spellEnd"/>
      <w:r w:rsidR="00084E2B">
        <w:t xml:space="preserve"> component is still required.</w:t>
      </w:r>
    </w:p>
    <w:p w:rsidR="00271F31" w:rsidRDefault="00271F31" w:rsidP="00C23B6D">
      <w:pPr>
        <w:numPr>
          <w:ilvl w:val="0"/>
          <w:numId w:val="11"/>
        </w:numPr>
        <w:tabs>
          <w:tab w:val="left" w:pos="993"/>
        </w:tabs>
        <w:spacing w:before="0"/>
        <w:rPr>
          <w:bCs w:val="0"/>
        </w:rPr>
      </w:pPr>
      <w:bookmarkStart w:id="100" w:name="_Ref303683527"/>
      <w:r>
        <w:rPr>
          <w:bCs w:val="0"/>
        </w:rPr>
        <w:t xml:space="preserve">Click </w:t>
      </w:r>
      <w:r>
        <w:rPr>
          <w:b/>
          <w:bCs w:val="0"/>
        </w:rPr>
        <w:t>Next</w:t>
      </w:r>
      <w:r>
        <w:rPr>
          <w:bCs w:val="0"/>
        </w:rPr>
        <w:t>.</w:t>
      </w:r>
      <w:bookmarkEnd w:id="100"/>
    </w:p>
    <w:p w:rsidR="00271F31" w:rsidRDefault="00271F31" w:rsidP="00271F31">
      <w:pPr>
        <w:tabs>
          <w:tab w:val="left" w:pos="993"/>
        </w:tabs>
        <w:spacing w:after="240"/>
        <w:ind w:left="720"/>
        <w:rPr>
          <w:bCs w:val="0"/>
        </w:rPr>
      </w:pPr>
      <w:r>
        <w:rPr>
          <w:bCs w:val="0"/>
        </w:rPr>
        <w:t xml:space="preserve">This opens the </w:t>
      </w:r>
      <w:r>
        <w:rPr>
          <w:b/>
          <w:bCs w:val="0"/>
        </w:rPr>
        <w:t>Select Program Folder</w:t>
      </w:r>
      <w:r>
        <w:rPr>
          <w:bCs w:val="0"/>
        </w:rPr>
        <w:t xml:space="preserve"> </w:t>
      </w:r>
      <w:r w:rsidR="001E7489">
        <w:rPr>
          <w:bCs w:val="0"/>
        </w:rPr>
        <w:t>window</w:t>
      </w:r>
      <w:r>
        <w:rPr>
          <w:bCs w:val="0"/>
        </w:rPr>
        <w:t xml:space="preserve"> (</w:t>
      </w:r>
      <w:fldSimple w:instr=" REF _Ref154450202 \h  \* MERGEFORMAT ">
        <w:r w:rsidR="00F256F9">
          <w:t xml:space="preserve">Figure </w:t>
        </w:r>
        <w:r w:rsidR="00F256F9">
          <w:rPr>
            <w:noProof/>
          </w:rPr>
          <w:t>4</w:t>
        </w:r>
        <w:r w:rsidR="00F256F9">
          <w:rPr>
            <w:noProof/>
          </w:rPr>
          <w:noBreakHyphen/>
          <w:t>14</w:t>
        </w:r>
      </w:fldSimple>
      <w:r>
        <w:rPr>
          <w:bCs w:val="0"/>
        </w:rPr>
        <w:t>).</w:t>
      </w:r>
    </w:p>
    <w:p w:rsidR="00271F31" w:rsidRDefault="00271F31" w:rsidP="00271F31">
      <w:pPr>
        <w:keepNext/>
        <w:tabs>
          <w:tab w:val="left" w:pos="993"/>
        </w:tabs>
        <w:jc w:val="center"/>
      </w:pPr>
      <w:r>
        <w:rPr>
          <w:bCs w:val="0"/>
          <w:noProof/>
        </w:rPr>
        <w:drawing>
          <wp:inline distT="0" distB="0" distL="0" distR="0">
            <wp:extent cx="3705225" cy="2786270"/>
            <wp:effectExtent l="19050" t="0" r="9525" b="0"/>
            <wp:docPr id="43" name="Picture 43" descr="Program Fol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gram Folder Screen"/>
                    <pic:cNvPicPr>
                      <a:picLocks noChangeAspect="1" noChangeArrowheads="1"/>
                    </pic:cNvPicPr>
                  </pic:nvPicPr>
                  <pic:blipFill>
                    <a:blip r:embed="rId31" cstate="print"/>
                    <a:stretch>
                      <a:fillRect/>
                    </a:stretch>
                  </pic:blipFill>
                  <pic:spPr bwMode="auto">
                    <a:xfrm>
                      <a:off x="0" y="0"/>
                      <a:ext cx="3705225" cy="2786270"/>
                    </a:xfrm>
                    <a:prstGeom prst="rect">
                      <a:avLst/>
                    </a:prstGeom>
                    <a:noFill/>
                    <a:ln w="9525">
                      <a:noFill/>
                      <a:miter lim="800000"/>
                      <a:headEnd/>
                      <a:tailEnd/>
                    </a:ln>
                  </pic:spPr>
                </pic:pic>
              </a:graphicData>
            </a:graphic>
          </wp:inline>
        </w:drawing>
      </w:r>
    </w:p>
    <w:p w:rsidR="00271F31" w:rsidRDefault="00271F31" w:rsidP="004D7FBD">
      <w:pPr>
        <w:pStyle w:val="Caption"/>
        <w:rPr>
          <w:rFonts w:ascii="Garamond" w:hAnsi="Garamond"/>
        </w:rPr>
      </w:pPr>
      <w:bookmarkStart w:id="101" w:name="_Ref154450202"/>
      <w:r>
        <w:t xml:space="preserve">Figure </w:t>
      </w:r>
      <w:fldSimple w:instr=" STYLEREF 1 \s ">
        <w:r w:rsidR="00F256F9">
          <w:rPr>
            <w:noProof/>
          </w:rPr>
          <w:t>4</w:t>
        </w:r>
      </w:fldSimple>
      <w:r w:rsidR="003477AA">
        <w:noBreakHyphen/>
      </w:r>
      <w:fldSimple w:instr=" SEQ Figure \* ARABIC \s 1 ">
        <w:r w:rsidR="00F256F9">
          <w:rPr>
            <w:noProof/>
          </w:rPr>
          <w:t>14</w:t>
        </w:r>
      </w:fldSimple>
      <w:bookmarkEnd w:id="101"/>
      <w:r>
        <w:t xml:space="preserve"> Select Program Folder </w:t>
      </w:r>
      <w:r w:rsidR="001E7489">
        <w:t>Window</w:t>
      </w:r>
    </w:p>
    <w:p w:rsidR="00271F31" w:rsidRDefault="00271F31" w:rsidP="00C23B6D">
      <w:pPr>
        <w:numPr>
          <w:ilvl w:val="0"/>
          <w:numId w:val="11"/>
        </w:numPr>
        <w:tabs>
          <w:tab w:val="left" w:pos="993"/>
        </w:tabs>
        <w:spacing w:before="100" w:beforeAutospacing="1"/>
        <w:rPr>
          <w:bCs w:val="0"/>
        </w:rPr>
      </w:pPr>
      <w:r>
        <w:rPr>
          <w:bCs w:val="0"/>
        </w:rPr>
        <w:t xml:space="preserve">Enter the name of the </w:t>
      </w:r>
      <w:r>
        <w:rPr>
          <w:b/>
          <w:bCs w:val="0"/>
        </w:rPr>
        <w:t xml:space="preserve">Start </w:t>
      </w:r>
      <w:r w:rsidR="00D13D2E">
        <w:rPr>
          <w:b/>
          <w:bCs w:val="0"/>
        </w:rPr>
        <w:t>Menu F</w:t>
      </w:r>
      <w:r>
        <w:rPr>
          <w:b/>
          <w:bCs w:val="0"/>
        </w:rPr>
        <w:t>older</w:t>
      </w:r>
      <w:r>
        <w:rPr>
          <w:bCs w:val="0"/>
        </w:rPr>
        <w:t xml:space="preserve"> in which to add the AppMetrics program entries, or accept the default name. </w:t>
      </w:r>
    </w:p>
    <w:p w:rsidR="00271F31" w:rsidRDefault="00271F31" w:rsidP="00C23B6D">
      <w:pPr>
        <w:numPr>
          <w:ilvl w:val="0"/>
          <w:numId w:val="11"/>
        </w:numPr>
        <w:tabs>
          <w:tab w:val="left" w:pos="993"/>
        </w:tabs>
        <w:spacing w:before="100" w:beforeAutospacing="1"/>
        <w:rPr>
          <w:bCs w:val="0"/>
        </w:rPr>
      </w:pPr>
      <w:r>
        <w:rPr>
          <w:bCs w:val="0"/>
        </w:rPr>
        <w:t xml:space="preserve">Click </w:t>
      </w:r>
      <w:r>
        <w:rPr>
          <w:b/>
          <w:bCs w:val="0"/>
        </w:rPr>
        <w:t>Next</w:t>
      </w:r>
      <w:r>
        <w:rPr>
          <w:bCs w:val="0"/>
        </w:rPr>
        <w:t>.</w:t>
      </w:r>
    </w:p>
    <w:p w:rsidR="00271F31" w:rsidRDefault="00271F31" w:rsidP="002E1547">
      <w:pPr>
        <w:keepNext/>
        <w:keepLines/>
        <w:widowControl w:val="0"/>
        <w:tabs>
          <w:tab w:val="left" w:pos="720"/>
        </w:tabs>
        <w:spacing w:after="240"/>
        <w:ind w:left="720"/>
        <w:rPr>
          <w:bCs w:val="0"/>
        </w:rPr>
      </w:pPr>
      <w:r>
        <w:rPr>
          <w:bCs w:val="0"/>
        </w:rPr>
        <w:lastRenderedPageBreak/>
        <w:t xml:space="preserve">The </w:t>
      </w:r>
      <w:r>
        <w:rPr>
          <w:b/>
          <w:bCs w:val="0"/>
        </w:rPr>
        <w:t>Setup Status</w:t>
      </w:r>
      <w:r>
        <w:rPr>
          <w:bCs w:val="0"/>
        </w:rPr>
        <w:t xml:space="preserve"> </w:t>
      </w:r>
      <w:r w:rsidR="001E7489">
        <w:rPr>
          <w:bCs w:val="0"/>
        </w:rPr>
        <w:t>window</w:t>
      </w:r>
      <w:r>
        <w:rPr>
          <w:bCs w:val="0"/>
        </w:rPr>
        <w:t xml:space="preserve"> (</w:t>
      </w:r>
      <w:fldSimple w:instr=" REF _Ref154450272 \h  \* MERGEFORMAT ">
        <w:r w:rsidR="00F256F9">
          <w:t xml:space="preserve">Figure </w:t>
        </w:r>
        <w:r w:rsidR="00F256F9">
          <w:rPr>
            <w:noProof/>
          </w:rPr>
          <w:t>4</w:t>
        </w:r>
        <w:r w:rsidR="00F256F9">
          <w:rPr>
            <w:noProof/>
          </w:rPr>
          <w:noBreakHyphen/>
          <w:t>15</w:t>
        </w:r>
      </w:fldSimple>
      <w:r>
        <w:rPr>
          <w:bCs w:val="0"/>
        </w:rPr>
        <w:t xml:space="preserve">) will now appear. </w:t>
      </w:r>
    </w:p>
    <w:p w:rsidR="00271F31" w:rsidRDefault="00271F31" w:rsidP="00271F31">
      <w:pPr>
        <w:keepNext/>
        <w:tabs>
          <w:tab w:val="left" w:pos="720"/>
        </w:tabs>
        <w:jc w:val="center"/>
      </w:pPr>
      <w:r>
        <w:rPr>
          <w:bCs w:val="0"/>
          <w:noProof/>
        </w:rPr>
        <w:drawing>
          <wp:inline distT="0" distB="0" distL="0" distR="0">
            <wp:extent cx="3724275" cy="2800597"/>
            <wp:effectExtent l="19050" t="0" r="0" b="0"/>
            <wp:docPr id="44" name="Picture 44" descr="Setup Stat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tup Status 1"/>
                    <pic:cNvPicPr>
                      <a:picLocks noChangeAspect="1" noChangeArrowheads="1"/>
                    </pic:cNvPicPr>
                  </pic:nvPicPr>
                  <pic:blipFill>
                    <a:blip r:embed="rId32" cstate="print"/>
                    <a:stretch>
                      <a:fillRect/>
                    </a:stretch>
                  </pic:blipFill>
                  <pic:spPr bwMode="auto">
                    <a:xfrm>
                      <a:off x="0" y="0"/>
                      <a:ext cx="3730169" cy="2805030"/>
                    </a:xfrm>
                    <a:prstGeom prst="rect">
                      <a:avLst/>
                    </a:prstGeom>
                    <a:noFill/>
                    <a:ln>
                      <a:noFill/>
                    </a:ln>
                  </pic:spPr>
                </pic:pic>
              </a:graphicData>
            </a:graphic>
          </wp:inline>
        </w:drawing>
      </w:r>
    </w:p>
    <w:p w:rsidR="00271F31" w:rsidRDefault="00271F31" w:rsidP="004D7FBD">
      <w:pPr>
        <w:pStyle w:val="Caption"/>
      </w:pPr>
      <w:bookmarkStart w:id="102" w:name="_Ref154450272"/>
      <w:r>
        <w:t xml:space="preserve">Figure </w:t>
      </w:r>
      <w:fldSimple w:instr=" STYLEREF 1 \s ">
        <w:r w:rsidR="00F256F9">
          <w:rPr>
            <w:noProof/>
          </w:rPr>
          <w:t>4</w:t>
        </w:r>
      </w:fldSimple>
      <w:r w:rsidR="003477AA">
        <w:noBreakHyphen/>
      </w:r>
      <w:fldSimple w:instr=" SEQ Figure \* ARABIC \s 1 ">
        <w:r w:rsidR="00F256F9">
          <w:rPr>
            <w:noProof/>
          </w:rPr>
          <w:t>15</w:t>
        </w:r>
      </w:fldSimple>
      <w:bookmarkEnd w:id="102"/>
      <w:r>
        <w:t xml:space="preserve"> Setup Status </w:t>
      </w:r>
      <w:r w:rsidR="001E7489">
        <w:t>Window</w:t>
      </w:r>
    </w:p>
    <w:p w:rsidR="008A23B8" w:rsidRDefault="00332899" w:rsidP="008A23B8">
      <w:pPr>
        <w:keepNext/>
        <w:keepLines/>
        <w:widowControl w:val="0"/>
        <w:tabs>
          <w:tab w:val="left" w:pos="720"/>
        </w:tabs>
        <w:ind w:left="720"/>
        <w:rPr>
          <w:bCs w:val="0"/>
        </w:rPr>
      </w:pPr>
      <w:r>
        <w:rPr>
          <w:bCs w:val="0"/>
        </w:rPr>
        <w:t xml:space="preserve">After setup copies </w:t>
      </w:r>
      <w:r w:rsidR="008A23B8">
        <w:rPr>
          <w:bCs w:val="0"/>
        </w:rPr>
        <w:t xml:space="preserve">AppMetrics files to the selected </w:t>
      </w:r>
      <w:r>
        <w:rPr>
          <w:bCs w:val="0"/>
        </w:rPr>
        <w:t>Program F</w:t>
      </w:r>
      <w:r w:rsidR="008A23B8">
        <w:rPr>
          <w:bCs w:val="0"/>
        </w:rPr>
        <w:t>older loca</w:t>
      </w:r>
      <w:r>
        <w:rPr>
          <w:bCs w:val="0"/>
        </w:rPr>
        <w:t>tion</w:t>
      </w:r>
      <w:r w:rsidR="008A23B8">
        <w:rPr>
          <w:bCs w:val="0"/>
        </w:rPr>
        <w:t xml:space="preserve"> </w:t>
      </w:r>
      <w:r>
        <w:rPr>
          <w:bCs w:val="0"/>
        </w:rPr>
        <w:t xml:space="preserve">and </w:t>
      </w:r>
      <w:r w:rsidR="008A23B8">
        <w:rPr>
          <w:bCs w:val="0"/>
        </w:rPr>
        <w:t xml:space="preserve">registers components, </w:t>
      </w:r>
      <w:r>
        <w:rPr>
          <w:bCs w:val="0"/>
        </w:rPr>
        <w:t>it</w:t>
      </w:r>
      <w:r w:rsidR="008A23B8">
        <w:rPr>
          <w:bCs w:val="0"/>
        </w:rPr>
        <w:t xml:space="preserve"> will then bring up the </w:t>
      </w:r>
      <w:r w:rsidR="008A23B8" w:rsidRPr="00DD4B7E">
        <w:rPr>
          <w:b/>
          <w:bCs w:val="0"/>
          <w:i/>
        </w:rPr>
        <w:t>AppMetrics SSIS Access Component Setup Wizard</w:t>
      </w:r>
      <w:r w:rsidR="008A23B8">
        <w:rPr>
          <w:bCs w:val="0"/>
        </w:rPr>
        <w:t>.</w:t>
      </w:r>
    </w:p>
    <w:p w:rsidR="00332899" w:rsidRDefault="00332899" w:rsidP="008A23B8">
      <w:pPr>
        <w:keepNext/>
        <w:keepLines/>
        <w:widowControl w:val="0"/>
        <w:tabs>
          <w:tab w:val="left" w:pos="720"/>
        </w:tabs>
        <w:ind w:left="720"/>
        <w:rPr>
          <w:bCs w:val="0"/>
        </w:rPr>
      </w:pPr>
      <w:r>
        <w:rPr>
          <w:bCs w:val="0"/>
        </w:rPr>
        <w:t xml:space="preserve">This wizard will guide installation of the </w:t>
      </w:r>
      <w:r w:rsidRPr="00DD4B7E">
        <w:rPr>
          <w:b/>
          <w:bCs w:val="0"/>
        </w:rPr>
        <w:t>AppMetrics SSIS Access Component</w:t>
      </w:r>
      <w:r>
        <w:rPr>
          <w:bCs w:val="0"/>
        </w:rPr>
        <w:t xml:space="preserve">, which AppMetrics will </w:t>
      </w:r>
      <w:r w:rsidR="00DD4B7E">
        <w:rPr>
          <w:bCs w:val="0"/>
        </w:rPr>
        <w:t>use to</w:t>
      </w:r>
      <w:r>
        <w:rPr>
          <w:bCs w:val="0"/>
        </w:rPr>
        <w:t xml:space="preserve"> interact with the SQL Server database through SSIS.</w:t>
      </w:r>
    </w:p>
    <w:p w:rsidR="008A23B8" w:rsidRDefault="008A23B8" w:rsidP="008A23B8">
      <w:pPr>
        <w:keepNext/>
        <w:keepLines/>
        <w:widowControl w:val="0"/>
        <w:tabs>
          <w:tab w:val="left" w:pos="720"/>
        </w:tabs>
        <w:spacing w:before="240" w:after="0"/>
        <w:jc w:val="center"/>
      </w:pPr>
      <w:r>
        <w:rPr>
          <w:bCs w:val="0"/>
          <w:noProof/>
        </w:rPr>
        <w:drawing>
          <wp:inline distT="0" distB="0" distL="0" distR="0">
            <wp:extent cx="4029075" cy="3260106"/>
            <wp:effectExtent l="19050" t="0" r="9525" b="0"/>
            <wp:docPr id="10" name="Picture 9" descr="SSIS Setup 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S Setup Welcome.jpg"/>
                    <pic:cNvPicPr/>
                  </pic:nvPicPr>
                  <pic:blipFill>
                    <a:blip r:embed="rId33" cstate="print"/>
                    <a:stretch>
                      <a:fillRect/>
                    </a:stretch>
                  </pic:blipFill>
                  <pic:spPr>
                    <a:xfrm>
                      <a:off x="0" y="0"/>
                      <a:ext cx="4029075" cy="3260106"/>
                    </a:xfrm>
                    <a:prstGeom prst="rect">
                      <a:avLst/>
                    </a:prstGeom>
                  </pic:spPr>
                </pic:pic>
              </a:graphicData>
            </a:graphic>
          </wp:inline>
        </w:drawing>
      </w:r>
    </w:p>
    <w:p w:rsidR="008A23B8" w:rsidRDefault="008A23B8" w:rsidP="008A23B8">
      <w:pPr>
        <w:pStyle w:val="Caption"/>
        <w:rPr>
          <w:bCs w:val="0"/>
        </w:rPr>
      </w:pPr>
      <w:r>
        <w:t xml:space="preserve">Figure </w:t>
      </w:r>
      <w:fldSimple w:instr=" STYLEREF 1 \s ">
        <w:r w:rsidR="00F256F9">
          <w:rPr>
            <w:noProof/>
          </w:rPr>
          <w:t>4</w:t>
        </w:r>
      </w:fldSimple>
      <w:r w:rsidR="003477AA">
        <w:noBreakHyphen/>
      </w:r>
      <w:fldSimple w:instr=" SEQ Figure \* ARABIC \s 1 ">
        <w:r w:rsidR="00F256F9">
          <w:rPr>
            <w:noProof/>
          </w:rPr>
          <w:t>16</w:t>
        </w:r>
      </w:fldSimple>
      <w:r>
        <w:t xml:space="preserve"> AppMetrics SSIS Access Component Setup Wizard</w:t>
      </w:r>
    </w:p>
    <w:p w:rsidR="00332899" w:rsidRPr="00E85BB0" w:rsidRDefault="00332899" w:rsidP="00C23B6D">
      <w:pPr>
        <w:numPr>
          <w:ilvl w:val="0"/>
          <w:numId w:val="11"/>
        </w:numPr>
        <w:tabs>
          <w:tab w:val="left" w:pos="993"/>
        </w:tabs>
        <w:spacing w:before="100" w:beforeAutospacing="1"/>
        <w:rPr>
          <w:bCs w:val="0"/>
        </w:rPr>
      </w:pPr>
      <w:r>
        <w:rPr>
          <w:bCs w:val="0"/>
        </w:rPr>
        <w:lastRenderedPageBreak/>
        <w:t xml:space="preserve">Click </w:t>
      </w:r>
      <w:r>
        <w:rPr>
          <w:b/>
          <w:bCs w:val="0"/>
        </w:rPr>
        <w:t>Next</w:t>
      </w:r>
      <w:r>
        <w:rPr>
          <w:bCs w:val="0"/>
        </w:rPr>
        <w:t>.</w:t>
      </w:r>
      <w:r w:rsidR="00E85BB0">
        <w:t xml:space="preserve"> </w:t>
      </w:r>
    </w:p>
    <w:p w:rsidR="009248AF" w:rsidRDefault="009248AF" w:rsidP="009248AF">
      <w:pPr>
        <w:tabs>
          <w:tab w:val="left" w:pos="993"/>
        </w:tabs>
        <w:spacing w:before="100" w:beforeAutospacing="1"/>
        <w:ind w:left="360"/>
        <w:rPr>
          <w:bCs w:val="0"/>
        </w:rPr>
      </w:pPr>
      <w:r>
        <w:rPr>
          <w:bCs w:val="0"/>
        </w:rPr>
        <w:t xml:space="preserve">The </w:t>
      </w:r>
      <w:r w:rsidR="00DD4B7E" w:rsidRPr="00DD4B7E">
        <w:rPr>
          <w:b/>
          <w:bCs w:val="0"/>
          <w:i/>
        </w:rPr>
        <w:t>Select Installation Folder</w:t>
      </w:r>
      <w:r>
        <w:rPr>
          <w:bCs w:val="0"/>
        </w:rPr>
        <w:t xml:space="preserve"> </w:t>
      </w:r>
      <w:r w:rsidR="001E7489">
        <w:rPr>
          <w:bCs w:val="0"/>
        </w:rPr>
        <w:t>window</w:t>
      </w:r>
      <w:r>
        <w:rPr>
          <w:bCs w:val="0"/>
        </w:rPr>
        <w:t xml:space="preserve"> will appear.</w:t>
      </w:r>
    </w:p>
    <w:p w:rsidR="009248AF" w:rsidRDefault="009248AF" w:rsidP="009248AF">
      <w:pPr>
        <w:keepNext/>
        <w:tabs>
          <w:tab w:val="left" w:pos="993"/>
        </w:tabs>
        <w:spacing w:before="100" w:beforeAutospacing="1"/>
        <w:jc w:val="center"/>
      </w:pPr>
      <w:r>
        <w:rPr>
          <w:bCs w:val="0"/>
          <w:noProof/>
        </w:rPr>
        <w:drawing>
          <wp:inline distT="0" distB="0" distL="0" distR="0">
            <wp:extent cx="3562350" cy="2882458"/>
            <wp:effectExtent l="19050" t="0" r="0" b="0"/>
            <wp:docPr id="11" name="Picture 10" descr="SSIS Select Dest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S Select Destination.jpg"/>
                    <pic:cNvPicPr/>
                  </pic:nvPicPr>
                  <pic:blipFill>
                    <a:blip r:embed="rId34" cstate="print"/>
                    <a:stretch>
                      <a:fillRect/>
                    </a:stretch>
                  </pic:blipFill>
                  <pic:spPr>
                    <a:xfrm>
                      <a:off x="0" y="0"/>
                      <a:ext cx="3564456" cy="2884162"/>
                    </a:xfrm>
                    <a:prstGeom prst="rect">
                      <a:avLst/>
                    </a:prstGeom>
                  </pic:spPr>
                </pic:pic>
              </a:graphicData>
            </a:graphic>
          </wp:inline>
        </w:drawing>
      </w:r>
    </w:p>
    <w:p w:rsidR="009248AF" w:rsidRDefault="009248AF" w:rsidP="009248AF">
      <w:pPr>
        <w:pStyle w:val="Caption"/>
        <w:rPr>
          <w:bCs w:val="0"/>
        </w:rPr>
      </w:pPr>
      <w:r>
        <w:t xml:space="preserve">Figure </w:t>
      </w:r>
      <w:fldSimple w:instr=" STYLEREF 1 \s ">
        <w:r w:rsidR="00F256F9">
          <w:rPr>
            <w:noProof/>
          </w:rPr>
          <w:t>4</w:t>
        </w:r>
      </w:fldSimple>
      <w:r w:rsidR="003477AA">
        <w:noBreakHyphen/>
      </w:r>
      <w:fldSimple w:instr=" SEQ Figure \* ARABIC \s 1 ">
        <w:r w:rsidR="00F256F9">
          <w:rPr>
            <w:noProof/>
          </w:rPr>
          <w:t>17</w:t>
        </w:r>
      </w:fldSimple>
      <w:r>
        <w:t xml:space="preserve"> SSIS Select </w:t>
      </w:r>
      <w:r w:rsidR="00DD4B7E">
        <w:t>Installation</w:t>
      </w:r>
      <w:r>
        <w:t xml:space="preserve"> Folder</w:t>
      </w:r>
    </w:p>
    <w:p w:rsidR="009248AF" w:rsidRPr="009248AF" w:rsidRDefault="009248AF" w:rsidP="00C23B6D">
      <w:pPr>
        <w:pStyle w:val="ListParagraph"/>
        <w:numPr>
          <w:ilvl w:val="0"/>
          <w:numId w:val="11"/>
        </w:numPr>
        <w:tabs>
          <w:tab w:val="left" w:pos="993"/>
        </w:tabs>
        <w:spacing w:before="100" w:beforeAutospacing="1"/>
        <w:rPr>
          <w:rFonts w:ascii="Garamond" w:hAnsi="Garamond"/>
          <w:bCs w:val="0"/>
          <w:sz w:val="24"/>
          <w:szCs w:val="24"/>
        </w:rPr>
      </w:pPr>
      <w:r w:rsidRPr="009248AF">
        <w:rPr>
          <w:rFonts w:ascii="Garamond" w:hAnsi="Garamond"/>
          <w:bCs w:val="0"/>
          <w:sz w:val="24"/>
          <w:szCs w:val="24"/>
        </w:rPr>
        <w:t xml:space="preserve">If you wish to change the destination path to a different folder, </w:t>
      </w:r>
      <w:r>
        <w:rPr>
          <w:rFonts w:ascii="Garamond" w:hAnsi="Garamond"/>
          <w:bCs w:val="0"/>
          <w:sz w:val="24"/>
          <w:szCs w:val="24"/>
        </w:rPr>
        <w:t xml:space="preserve">use the </w:t>
      </w:r>
      <w:r w:rsidRPr="009248AF">
        <w:rPr>
          <w:rFonts w:ascii="Garamond" w:hAnsi="Garamond"/>
          <w:b/>
          <w:bCs w:val="0"/>
          <w:sz w:val="24"/>
          <w:szCs w:val="24"/>
        </w:rPr>
        <w:t>Browse</w:t>
      </w:r>
      <w:r>
        <w:rPr>
          <w:rFonts w:ascii="Garamond" w:hAnsi="Garamond"/>
          <w:bCs w:val="0"/>
          <w:sz w:val="24"/>
          <w:szCs w:val="24"/>
        </w:rPr>
        <w:t xml:space="preserve"> button to select the desired location.</w:t>
      </w:r>
      <w:r w:rsidRPr="009248AF">
        <w:rPr>
          <w:rFonts w:ascii="Garamond" w:hAnsi="Garamond"/>
          <w:bCs w:val="0"/>
          <w:sz w:val="24"/>
          <w:szCs w:val="24"/>
        </w:rPr>
        <w:t xml:space="preserve"> </w:t>
      </w:r>
    </w:p>
    <w:p w:rsidR="00E85BB0" w:rsidRDefault="009248AF" w:rsidP="00C23B6D">
      <w:pPr>
        <w:numPr>
          <w:ilvl w:val="0"/>
          <w:numId w:val="11"/>
        </w:numPr>
        <w:tabs>
          <w:tab w:val="left" w:pos="993"/>
        </w:tabs>
        <w:spacing w:before="100" w:beforeAutospacing="1"/>
        <w:rPr>
          <w:bCs w:val="0"/>
        </w:rPr>
      </w:pPr>
      <w:r w:rsidRPr="009248AF">
        <w:rPr>
          <w:bCs w:val="0"/>
        </w:rPr>
        <w:t>Ensure that the</w:t>
      </w:r>
      <w:r w:rsidRPr="009248AF">
        <w:rPr>
          <w:b/>
          <w:bCs w:val="0"/>
        </w:rPr>
        <w:t xml:space="preserve"> </w:t>
      </w:r>
      <w:proofErr w:type="gramStart"/>
      <w:r w:rsidRPr="009248AF">
        <w:rPr>
          <w:b/>
          <w:bCs w:val="0"/>
        </w:rPr>
        <w:t>Everyone</w:t>
      </w:r>
      <w:proofErr w:type="gramEnd"/>
      <w:r w:rsidRPr="009248AF">
        <w:rPr>
          <w:bCs w:val="0"/>
        </w:rPr>
        <w:t xml:space="preserve"> radio button is selected</w:t>
      </w:r>
      <w:r>
        <w:rPr>
          <w:bCs w:val="0"/>
        </w:rPr>
        <w:t>.</w:t>
      </w:r>
    </w:p>
    <w:p w:rsidR="00DD4B7E" w:rsidRPr="00DD4B7E" w:rsidRDefault="009248AF" w:rsidP="00C23B6D">
      <w:pPr>
        <w:numPr>
          <w:ilvl w:val="0"/>
          <w:numId w:val="11"/>
        </w:numPr>
        <w:tabs>
          <w:tab w:val="left" w:pos="993"/>
        </w:tabs>
        <w:spacing w:before="100" w:beforeAutospacing="1"/>
        <w:rPr>
          <w:bCs w:val="0"/>
        </w:rPr>
      </w:pPr>
      <w:r>
        <w:rPr>
          <w:bCs w:val="0"/>
        </w:rPr>
        <w:t xml:space="preserve">Click </w:t>
      </w:r>
      <w:r w:rsidRPr="009248AF">
        <w:rPr>
          <w:b/>
          <w:bCs w:val="0"/>
        </w:rPr>
        <w:t>Next</w:t>
      </w:r>
      <w:r>
        <w:rPr>
          <w:bCs w:val="0"/>
        </w:rPr>
        <w:t>.</w:t>
      </w:r>
      <w:r w:rsidR="00DD4B7E">
        <w:rPr>
          <w:bCs w:val="0"/>
        </w:rPr>
        <w:t xml:space="preserve"> Once the SSIS component is installed, the </w:t>
      </w:r>
      <w:r w:rsidR="00DD4B7E" w:rsidRPr="00DD4B7E">
        <w:rPr>
          <w:b/>
          <w:bCs w:val="0"/>
          <w:i/>
        </w:rPr>
        <w:t>Installation Complete</w:t>
      </w:r>
      <w:r w:rsidR="00DD4B7E">
        <w:rPr>
          <w:bCs w:val="0"/>
        </w:rPr>
        <w:t xml:space="preserve"> window will appear.</w:t>
      </w:r>
    </w:p>
    <w:p w:rsidR="00DD4B7E" w:rsidRDefault="00DD4B7E" w:rsidP="00DD4B7E">
      <w:pPr>
        <w:keepNext/>
        <w:tabs>
          <w:tab w:val="left" w:pos="993"/>
        </w:tabs>
        <w:spacing w:before="100" w:beforeAutospacing="1"/>
        <w:ind w:left="360"/>
        <w:jc w:val="center"/>
      </w:pPr>
      <w:r>
        <w:rPr>
          <w:bCs w:val="0"/>
          <w:noProof/>
        </w:rPr>
        <w:drawing>
          <wp:inline distT="0" distB="0" distL="0" distR="0">
            <wp:extent cx="3437331" cy="2781300"/>
            <wp:effectExtent l="19050" t="0" r="0" b="0"/>
            <wp:docPr id="12" name="Picture 11" descr="SSIS Setup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S Setup Complete.jpg"/>
                    <pic:cNvPicPr/>
                  </pic:nvPicPr>
                  <pic:blipFill>
                    <a:blip r:embed="rId35" cstate="print"/>
                    <a:stretch>
                      <a:fillRect/>
                    </a:stretch>
                  </pic:blipFill>
                  <pic:spPr>
                    <a:xfrm>
                      <a:off x="0" y="0"/>
                      <a:ext cx="3437331" cy="2781300"/>
                    </a:xfrm>
                    <a:prstGeom prst="rect">
                      <a:avLst/>
                    </a:prstGeom>
                  </pic:spPr>
                </pic:pic>
              </a:graphicData>
            </a:graphic>
          </wp:inline>
        </w:drawing>
      </w:r>
    </w:p>
    <w:p w:rsidR="00DD4B7E" w:rsidRDefault="00DD4B7E" w:rsidP="00DD4B7E">
      <w:pPr>
        <w:pStyle w:val="Caption"/>
        <w:rPr>
          <w:bCs w:val="0"/>
        </w:rPr>
      </w:pPr>
      <w:r>
        <w:t xml:space="preserve">Figure </w:t>
      </w:r>
      <w:fldSimple w:instr=" STYLEREF 1 \s ">
        <w:r w:rsidR="00F256F9">
          <w:rPr>
            <w:noProof/>
          </w:rPr>
          <w:t>4</w:t>
        </w:r>
      </w:fldSimple>
      <w:r w:rsidR="003477AA">
        <w:noBreakHyphen/>
      </w:r>
      <w:fldSimple w:instr=" SEQ Figure \* ARABIC \s 1 ">
        <w:r w:rsidR="00F256F9">
          <w:rPr>
            <w:noProof/>
          </w:rPr>
          <w:t>18</w:t>
        </w:r>
      </w:fldSimple>
      <w:r>
        <w:t xml:space="preserve"> SSIS Installation Complete</w:t>
      </w:r>
    </w:p>
    <w:p w:rsidR="00F1237A" w:rsidRDefault="00DD4B7E" w:rsidP="00C23B6D">
      <w:pPr>
        <w:numPr>
          <w:ilvl w:val="0"/>
          <w:numId w:val="11"/>
        </w:numPr>
        <w:tabs>
          <w:tab w:val="left" w:pos="993"/>
        </w:tabs>
        <w:spacing w:before="100" w:beforeAutospacing="1"/>
        <w:rPr>
          <w:bCs w:val="0"/>
        </w:rPr>
      </w:pPr>
      <w:bookmarkStart w:id="103" w:name="_Ref303881592"/>
      <w:r>
        <w:rPr>
          <w:bCs w:val="0"/>
        </w:rPr>
        <w:lastRenderedPageBreak/>
        <w:t xml:space="preserve">Click the </w:t>
      </w:r>
      <w:r w:rsidRPr="00DD4B7E">
        <w:rPr>
          <w:b/>
          <w:bCs w:val="0"/>
        </w:rPr>
        <w:t>Close</w:t>
      </w:r>
      <w:r>
        <w:rPr>
          <w:bCs w:val="0"/>
        </w:rPr>
        <w:t xml:space="preserve"> button. The</w:t>
      </w:r>
      <w:r w:rsidR="005D6895">
        <w:rPr>
          <w:bCs w:val="0"/>
        </w:rPr>
        <w:t xml:space="preserve"> </w:t>
      </w:r>
      <w:r w:rsidR="00CB0B7F" w:rsidRPr="00CB0B7F">
        <w:rPr>
          <w:b/>
          <w:bCs w:val="0"/>
        </w:rPr>
        <w:t>Setup Status</w:t>
      </w:r>
      <w:r w:rsidR="005D6895">
        <w:rPr>
          <w:bCs w:val="0"/>
        </w:rPr>
        <w:t xml:space="preserve"> window will display</w:t>
      </w:r>
      <w:r w:rsidR="00F1237A">
        <w:rPr>
          <w:bCs w:val="0"/>
        </w:rPr>
        <w:t xml:space="preserve"> the current </w:t>
      </w:r>
      <w:r w:rsidR="005D6895">
        <w:rPr>
          <w:bCs w:val="0"/>
        </w:rPr>
        <w:t xml:space="preserve">installation </w:t>
      </w:r>
      <w:r w:rsidR="00F1237A">
        <w:rPr>
          <w:bCs w:val="0"/>
        </w:rPr>
        <w:t>operation</w:t>
      </w:r>
      <w:r w:rsidR="005D6895">
        <w:rPr>
          <w:bCs w:val="0"/>
        </w:rPr>
        <w:t>s</w:t>
      </w:r>
      <w:r w:rsidR="00F1237A">
        <w:rPr>
          <w:bCs w:val="0"/>
        </w:rPr>
        <w:t xml:space="preserve">, including </w:t>
      </w:r>
      <w:r w:rsidR="004B4194">
        <w:rPr>
          <w:bCs w:val="0"/>
        </w:rPr>
        <w:t xml:space="preserve">the creation of sample databases </w:t>
      </w:r>
      <w:r w:rsidR="00F1237A">
        <w:rPr>
          <w:bCs w:val="0"/>
        </w:rPr>
        <w:t xml:space="preserve">and populating </w:t>
      </w:r>
      <w:r w:rsidR="004B4194">
        <w:rPr>
          <w:bCs w:val="0"/>
        </w:rPr>
        <w:t xml:space="preserve">them with </w:t>
      </w:r>
      <w:r w:rsidR="00F1237A">
        <w:rPr>
          <w:bCs w:val="0"/>
        </w:rPr>
        <w:t>sample data for AppMetrics reports</w:t>
      </w:r>
      <w:r w:rsidR="004B4194">
        <w:rPr>
          <w:bCs w:val="0"/>
        </w:rPr>
        <w:t xml:space="preserve"> examples</w:t>
      </w:r>
      <w:r w:rsidR="00F1237A">
        <w:rPr>
          <w:bCs w:val="0"/>
        </w:rPr>
        <w:t>.</w:t>
      </w:r>
      <w:bookmarkEnd w:id="103"/>
      <w:r w:rsidR="00F1237A">
        <w:rPr>
          <w:bCs w:val="0"/>
        </w:rPr>
        <w:t xml:space="preserve"> </w:t>
      </w:r>
    </w:p>
    <w:p w:rsidR="001E7489" w:rsidRDefault="00F1237A" w:rsidP="001E7489">
      <w:pPr>
        <w:keepNext/>
        <w:tabs>
          <w:tab w:val="left" w:pos="993"/>
        </w:tabs>
        <w:spacing w:before="100" w:beforeAutospacing="1"/>
        <w:ind w:left="360"/>
        <w:jc w:val="center"/>
      </w:pPr>
      <w:r>
        <w:rPr>
          <w:bCs w:val="0"/>
          <w:noProof/>
        </w:rPr>
        <w:drawing>
          <wp:inline distT="0" distB="0" distL="0" distR="0">
            <wp:extent cx="3571875" cy="2685993"/>
            <wp:effectExtent l="19050" t="0" r="9525" b="0"/>
            <wp:docPr id="13" name="Picture 12" descr="Creating Sample Datab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 Sample Databases.jpg"/>
                    <pic:cNvPicPr/>
                  </pic:nvPicPr>
                  <pic:blipFill>
                    <a:blip r:embed="rId36" cstate="print"/>
                    <a:stretch>
                      <a:fillRect/>
                    </a:stretch>
                  </pic:blipFill>
                  <pic:spPr>
                    <a:xfrm>
                      <a:off x="0" y="0"/>
                      <a:ext cx="3572686" cy="2686603"/>
                    </a:xfrm>
                    <a:prstGeom prst="rect">
                      <a:avLst/>
                    </a:prstGeom>
                  </pic:spPr>
                </pic:pic>
              </a:graphicData>
            </a:graphic>
          </wp:inline>
        </w:drawing>
      </w:r>
    </w:p>
    <w:p w:rsidR="00F1237A" w:rsidRDefault="001E7489" w:rsidP="001E7489">
      <w:pPr>
        <w:pStyle w:val="Caption"/>
        <w:rPr>
          <w:bCs w:val="0"/>
        </w:rPr>
      </w:pPr>
      <w:r>
        <w:t xml:space="preserve">Figure </w:t>
      </w:r>
      <w:fldSimple w:instr=" STYLEREF 1 \s ">
        <w:r w:rsidR="00F256F9">
          <w:rPr>
            <w:noProof/>
          </w:rPr>
          <w:t>4</w:t>
        </w:r>
      </w:fldSimple>
      <w:r w:rsidR="003477AA">
        <w:noBreakHyphen/>
      </w:r>
      <w:fldSimple w:instr=" SEQ Figure \* ARABIC \s 1 ">
        <w:r w:rsidR="00F256F9">
          <w:rPr>
            <w:noProof/>
          </w:rPr>
          <w:t>19</w:t>
        </w:r>
      </w:fldSimple>
      <w:r>
        <w:t xml:space="preserve"> Creating Sample Databases</w:t>
      </w:r>
    </w:p>
    <w:p w:rsidR="00F1237A" w:rsidRDefault="005D6895" w:rsidP="005D6895">
      <w:pPr>
        <w:pStyle w:val="ListParagraph"/>
      </w:pPr>
      <w:r w:rsidRPr="005D6895">
        <w:rPr>
          <w:b/>
        </w:rPr>
        <w:t>Note</w:t>
      </w:r>
      <w:r>
        <w:t>:</w:t>
      </w:r>
      <w:r>
        <w:tab/>
      </w:r>
      <w:r w:rsidR="00F1237A">
        <w:t xml:space="preserve">If there is an error at this point, it indicates </w:t>
      </w:r>
      <w:r w:rsidR="004B4194">
        <w:t xml:space="preserve">that </w:t>
      </w:r>
      <w:r w:rsidR="00F1237A">
        <w:t xml:space="preserve">SQL Server </w:t>
      </w:r>
      <w:r w:rsidR="004B4194">
        <w:t>operations are u</w:t>
      </w:r>
      <w:r w:rsidR="00F1237A">
        <w:t>nable to</w:t>
      </w:r>
      <w:r w:rsidR="004B4194">
        <w:t xml:space="preserve"> successfully complete</w:t>
      </w:r>
      <w:r w:rsidR="00F1237A">
        <w:t xml:space="preserve"> due to a configuration problem. If this occurs, cancel setup and verify that all SQL configuration parameters are correct. If correct</w:t>
      </w:r>
      <w:r>
        <w:t>ions</w:t>
      </w:r>
      <w:r w:rsidR="00F1237A">
        <w:t xml:space="preserve"> are made, run AppMetrics setup again, and if this step succeeds then there should no longer be any problem, otherwise please contact Xtremesoft support, as the AppMetrics Manager will not operate correctly without</w:t>
      </w:r>
      <w:r w:rsidR="004B4194">
        <w:t xml:space="preserve"> valid</w:t>
      </w:r>
      <w:r w:rsidR="00F1237A">
        <w:t xml:space="preserve"> access to SQL Server.</w:t>
      </w:r>
    </w:p>
    <w:p w:rsidR="00C0033E" w:rsidRDefault="00C0033E">
      <w:pPr>
        <w:autoSpaceDE/>
        <w:autoSpaceDN/>
        <w:adjustRightInd/>
        <w:spacing w:before="0" w:after="200" w:line="276" w:lineRule="auto"/>
        <w:jc w:val="left"/>
        <w:rPr>
          <w:bCs w:val="0"/>
        </w:rPr>
      </w:pPr>
      <w:r>
        <w:rPr>
          <w:bCs w:val="0"/>
        </w:rPr>
        <w:br w:type="page"/>
      </w:r>
    </w:p>
    <w:p w:rsidR="00F1237A" w:rsidRDefault="004B4194" w:rsidP="00C0033E">
      <w:pPr>
        <w:tabs>
          <w:tab w:val="left" w:pos="993"/>
        </w:tabs>
        <w:spacing w:before="100" w:beforeAutospacing="1"/>
        <w:ind w:left="360"/>
        <w:jc w:val="left"/>
        <w:rPr>
          <w:bCs w:val="0"/>
        </w:rPr>
      </w:pPr>
      <w:r>
        <w:rPr>
          <w:bCs w:val="0"/>
        </w:rPr>
        <w:lastRenderedPageBreak/>
        <w:t xml:space="preserve">Once </w:t>
      </w:r>
      <w:r w:rsidR="00C0033E">
        <w:rPr>
          <w:bCs w:val="0"/>
        </w:rPr>
        <w:t>setup</w:t>
      </w:r>
      <w:r>
        <w:rPr>
          <w:bCs w:val="0"/>
        </w:rPr>
        <w:t xml:space="preserve"> has installed the </w:t>
      </w:r>
      <w:r w:rsidRPr="004B4194">
        <w:rPr>
          <w:b/>
          <w:bCs w:val="0"/>
        </w:rPr>
        <w:t>AppMetrics Manager</w:t>
      </w:r>
      <w:r>
        <w:rPr>
          <w:b/>
          <w:bCs w:val="0"/>
        </w:rPr>
        <w:t xml:space="preserve"> </w:t>
      </w:r>
      <w:r w:rsidRPr="004B4194">
        <w:rPr>
          <w:bCs w:val="0"/>
        </w:rPr>
        <w:t>software</w:t>
      </w:r>
      <w:r>
        <w:rPr>
          <w:bCs w:val="0"/>
        </w:rPr>
        <w:t xml:space="preserve">, the </w:t>
      </w:r>
      <w:r w:rsidR="00C0033E" w:rsidRPr="00C0033E">
        <w:rPr>
          <w:b/>
          <w:bCs w:val="0"/>
        </w:rPr>
        <w:t>Monitor Templates</w:t>
      </w:r>
      <w:r w:rsidR="00C0033E">
        <w:rPr>
          <w:bCs w:val="0"/>
        </w:rPr>
        <w:t xml:space="preserve"> window</w:t>
      </w:r>
      <w:r>
        <w:rPr>
          <w:bCs w:val="0"/>
        </w:rPr>
        <w:t xml:space="preserve"> will appear</w:t>
      </w:r>
      <w:r w:rsidR="00C0033E">
        <w:rPr>
          <w:bCs w:val="0"/>
        </w:rPr>
        <w:t xml:space="preserve"> indicating which templates were installed</w:t>
      </w:r>
      <w:r>
        <w:rPr>
          <w:bCs w:val="0"/>
        </w:rPr>
        <w:t>.</w:t>
      </w:r>
      <w:r w:rsidR="00C0033E">
        <w:rPr>
          <w:bCs w:val="0"/>
        </w:rPr>
        <w:t xml:space="preserve"> The templates installed should match those shown below in the </w:t>
      </w:r>
      <w:r w:rsidR="00C0033E" w:rsidRPr="00C0033E">
        <w:rPr>
          <w:b/>
          <w:bCs w:val="0"/>
        </w:rPr>
        <w:t>Monitor Templates</w:t>
      </w:r>
      <w:r w:rsidR="00CB0B7F">
        <w:rPr>
          <w:bCs w:val="0"/>
        </w:rPr>
        <w:t xml:space="preserve"> window</w:t>
      </w:r>
      <w:r w:rsidR="00C0033E">
        <w:rPr>
          <w:bCs w:val="0"/>
        </w:rPr>
        <w:t xml:space="preserve"> </w:t>
      </w:r>
      <w:r w:rsidR="00CB0B7F">
        <w:rPr>
          <w:bCs w:val="0"/>
        </w:rPr>
        <w:t>(</w:t>
      </w:r>
      <w:r w:rsidR="00FD77E4">
        <w:rPr>
          <w:bCs w:val="0"/>
        </w:rPr>
        <w:fldChar w:fldCharType="begin"/>
      </w:r>
      <w:r w:rsidR="00C0033E">
        <w:rPr>
          <w:bCs w:val="0"/>
        </w:rPr>
        <w:instrText xml:space="preserve"> REF _Ref303712973 \h </w:instrText>
      </w:r>
      <w:r w:rsidR="00FD77E4">
        <w:rPr>
          <w:bCs w:val="0"/>
        </w:rPr>
      </w:r>
      <w:r w:rsidR="00FD77E4">
        <w:rPr>
          <w:bCs w:val="0"/>
        </w:rPr>
        <w:fldChar w:fldCharType="separate"/>
      </w:r>
      <w:r w:rsidR="00F256F9">
        <w:t xml:space="preserve">Figure </w:t>
      </w:r>
      <w:r w:rsidR="00F256F9">
        <w:rPr>
          <w:noProof/>
        </w:rPr>
        <w:t>4</w:t>
      </w:r>
      <w:r w:rsidR="00F256F9">
        <w:noBreakHyphen/>
      </w:r>
      <w:r w:rsidR="00F256F9">
        <w:rPr>
          <w:noProof/>
        </w:rPr>
        <w:t>20</w:t>
      </w:r>
      <w:r w:rsidR="00FD77E4">
        <w:rPr>
          <w:bCs w:val="0"/>
        </w:rPr>
        <w:fldChar w:fldCharType="end"/>
      </w:r>
      <w:r w:rsidR="00CB0B7F">
        <w:rPr>
          <w:bCs w:val="0"/>
        </w:rPr>
        <w:t>)</w:t>
      </w:r>
      <w:r w:rsidR="00C0033E">
        <w:rPr>
          <w:bCs w:val="0"/>
        </w:rPr>
        <w:t>.</w:t>
      </w:r>
    </w:p>
    <w:p w:rsidR="00C0033E" w:rsidRDefault="004B4194" w:rsidP="001C1C68">
      <w:pPr>
        <w:keepNext/>
        <w:tabs>
          <w:tab w:val="left" w:pos="993"/>
        </w:tabs>
        <w:spacing w:before="100" w:beforeAutospacing="1"/>
        <w:jc w:val="center"/>
      </w:pPr>
      <w:r>
        <w:rPr>
          <w:bCs w:val="0"/>
          <w:noProof/>
        </w:rPr>
        <w:drawing>
          <wp:inline distT="0" distB="0" distL="0" distR="0">
            <wp:extent cx="3989945" cy="3000375"/>
            <wp:effectExtent l="19050" t="0" r="0" b="0"/>
            <wp:docPr id="14" name="Picture 13" descr="Manager Monitoring Templates Insta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r Monitoring Templates Installed.jpg"/>
                    <pic:cNvPicPr/>
                  </pic:nvPicPr>
                  <pic:blipFill>
                    <a:blip r:embed="rId37" cstate="print"/>
                    <a:stretch>
                      <a:fillRect/>
                    </a:stretch>
                  </pic:blipFill>
                  <pic:spPr>
                    <a:xfrm>
                      <a:off x="0" y="0"/>
                      <a:ext cx="3989945" cy="3000375"/>
                    </a:xfrm>
                    <a:prstGeom prst="rect">
                      <a:avLst/>
                    </a:prstGeom>
                  </pic:spPr>
                </pic:pic>
              </a:graphicData>
            </a:graphic>
          </wp:inline>
        </w:drawing>
      </w:r>
    </w:p>
    <w:p w:rsidR="004B4194" w:rsidRDefault="00C0033E" w:rsidP="00C0033E">
      <w:pPr>
        <w:pStyle w:val="Caption"/>
      </w:pPr>
      <w:bookmarkStart w:id="104" w:name="_Ref303712973"/>
      <w:r>
        <w:t xml:space="preserve">Figure </w:t>
      </w:r>
      <w:fldSimple w:instr=" STYLEREF 1 \s ">
        <w:r w:rsidR="00F256F9">
          <w:rPr>
            <w:noProof/>
          </w:rPr>
          <w:t>4</w:t>
        </w:r>
      </w:fldSimple>
      <w:r w:rsidR="003477AA">
        <w:noBreakHyphen/>
      </w:r>
      <w:fldSimple w:instr=" SEQ Figure \* ARABIC \s 1 ">
        <w:r w:rsidR="00F256F9">
          <w:rPr>
            <w:noProof/>
          </w:rPr>
          <w:t>20</w:t>
        </w:r>
      </w:fldSimple>
      <w:bookmarkEnd w:id="104"/>
      <w:r>
        <w:t xml:space="preserve"> Monitoring Templates Window</w:t>
      </w:r>
    </w:p>
    <w:p w:rsidR="00C0033E" w:rsidRPr="00C0033E" w:rsidRDefault="00C0033E" w:rsidP="00C0033E">
      <w:pPr>
        <w:pStyle w:val="ListParagraph"/>
      </w:pPr>
      <w:r w:rsidRPr="00C0033E">
        <w:rPr>
          <w:b/>
        </w:rPr>
        <w:t>Note:</w:t>
      </w:r>
      <w:r>
        <w:tab/>
        <w:t>If the monitor templates don’t match the above list, please contact Xtremesoft support.</w:t>
      </w:r>
    </w:p>
    <w:p w:rsidR="00DD4B7E" w:rsidRPr="001C1C68" w:rsidRDefault="00C0033E" w:rsidP="00C23B6D">
      <w:pPr>
        <w:numPr>
          <w:ilvl w:val="0"/>
          <w:numId w:val="11"/>
        </w:numPr>
        <w:tabs>
          <w:tab w:val="left" w:pos="993"/>
        </w:tabs>
        <w:spacing w:before="100" w:beforeAutospacing="1"/>
        <w:rPr>
          <w:bCs w:val="0"/>
        </w:rPr>
      </w:pPr>
      <w:r w:rsidRPr="001C1C68">
        <w:rPr>
          <w:bCs w:val="0"/>
        </w:rPr>
        <w:t xml:space="preserve">Click </w:t>
      </w:r>
      <w:r w:rsidRPr="001C1C68">
        <w:rPr>
          <w:b/>
          <w:bCs w:val="0"/>
        </w:rPr>
        <w:t>Next</w:t>
      </w:r>
      <w:r w:rsidRPr="001C1C68">
        <w:rPr>
          <w:bCs w:val="0"/>
        </w:rPr>
        <w:t>.</w:t>
      </w:r>
      <w:r w:rsidR="001C1C68" w:rsidRPr="001C1C68">
        <w:rPr>
          <w:bCs w:val="0"/>
        </w:rPr>
        <w:t xml:space="preserve"> </w:t>
      </w:r>
      <w:r w:rsidR="001C1C68">
        <w:rPr>
          <w:bCs w:val="0"/>
        </w:rPr>
        <w:t xml:space="preserve">A computer reboot is required in order to complete AppMetrics installation. The reboot may be delayed by selecting </w:t>
      </w:r>
      <w:r w:rsidR="001C1C68" w:rsidRPr="001C1C68">
        <w:rPr>
          <w:b/>
          <w:bCs w:val="0"/>
        </w:rPr>
        <w:t>Reboot later</w:t>
      </w:r>
      <w:r w:rsidR="001C1C68">
        <w:rPr>
          <w:bCs w:val="0"/>
        </w:rPr>
        <w:t>.</w:t>
      </w:r>
    </w:p>
    <w:p w:rsidR="001C1C68" w:rsidRDefault="001C1C68" w:rsidP="001C1C68">
      <w:pPr>
        <w:keepNext/>
        <w:tabs>
          <w:tab w:val="left" w:pos="993"/>
        </w:tabs>
        <w:spacing w:before="100" w:beforeAutospacing="1"/>
        <w:jc w:val="center"/>
      </w:pPr>
      <w:r>
        <w:rPr>
          <w:bCs w:val="0"/>
          <w:noProof/>
        </w:rPr>
        <w:drawing>
          <wp:inline distT="0" distB="0" distL="0" distR="0">
            <wp:extent cx="3714750" cy="2793434"/>
            <wp:effectExtent l="19050" t="0" r="0" b="0"/>
            <wp:docPr id="15" name="Picture 14" descr="Setup - Reboot 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 - Reboot Now.jpg"/>
                    <pic:cNvPicPr/>
                  </pic:nvPicPr>
                  <pic:blipFill>
                    <a:blip r:embed="rId38" cstate="print"/>
                    <a:stretch>
                      <a:fillRect/>
                    </a:stretch>
                  </pic:blipFill>
                  <pic:spPr>
                    <a:xfrm>
                      <a:off x="0" y="0"/>
                      <a:ext cx="3716710" cy="2794908"/>
                    </a:xfrm>
                    <a:prstGeom prst="rect">
                      <a:avLst/>
                    </a:prstGeom>
                  </pic:spPr>
                </pic:pic>
              </a:graphicData>
            </a:graphic>
          </wp:inline>
        </w:drawing>
      </w:r>
    </w:p>
    <w:p w:rsidR="00C0033E" w:rsidRDefault="001C1C68" w:rsidP="001C1C68">
      <w:pPr>
        <w:pStyle w:val="Caption"/>
        <w:rPr>
          <w:bCs w:val="0"/>
        </w:rPr>
      </w:pPr>
      <w:r>
        <w:t xml:space="preserve">Figure </w:t>
      </w:r>
      <w:fldSimple w:instr=" STYLEREF 1 \s ">
        <w:r w:rsidR="00F256F9">
          <w:rPr>
            <w:noProof/>
          </w:rPr>
          <w:t>4</w:t>
        </w:r>
      </w:fldSimple>
      <w:r w:rsidR="003477AA">
        <w:noBreakHyphen/>
      </w:r>
      <w:fldSimple w:instr=" SEQ Figure \* ARABIC \s 1 ">
        <w:r w:rsidR="00F256F9">
          <w:rPr>
            <w:noProof/>
          </w:rPr>
          <w:t>21</w:t>
        </w:r>
      </w:fldSimple>
      <w:r>
        <w:t xml:space="preserve"> Reboot Option Window</w:t>
      </w:r>
    </w:p>
    <w:p w:rsidR="00271F31" w:rsidRDefault="00271F31" w:rsidP="00C23B6D">
      <w:pPr>
        <w:numPr>
          <w:ilvl w:val="0"/>
          <w:numId w:val="11"/>
        </w:numPr>
        <w:tabs>
          <w:tab w:val="left" w:pos="993"/>
        </w:tabs>
        <w:spacing w:before="100" w:beforeAutospacing="1"/>
        <w:rPr>
          <w:bCs w:val="0"/>
        </w:rPr>
      </w:pPr>
      <w:r>
        <w:rPr>
          <w:bCs w:val="0"/>
        </w:rPr>
        <w:lastRenderedPageBreak/>
        <w:t xml:space="preserve">Click </w:t>
      </w:r>
      <w:r>
        <w:rPr>
          <w:b/>
          <w:bCs w:val="0"/>
        </w:rPr>
        <w:t>Next</w:t>
      </w:r>
      <w:r>
        <w:rPr>
          <w:bCs w:val="0"/>
        </w:rPr>
        <w:t>.</w:t>
      </w:r>
    </w:p>
    <w:p w:rsidR="00271F31" w:rsidRDefault="00271F31" w:rsidP="00271F31">
      <w:pPr>
        <w:tabs>
          <w:tab w:val="left" w:pos="720"/>
        </w:tabs>
        <w:ind w:left="720"/>
        <w:rPr>
          <w:bCs w:val="0"/>
        </w:rPr>
      </w:pPr>
      <w:r>
        <w:rPr>
          <w:bCs w:val="0"/>
        </w:rPr>
        <w:t xml:space="preserve">This opens the </w:t>
      </w:r>
      <w:r w:rsidR="001C1C68">
        <w:rPr>
          <w:b/>
          <w:bCs w:val="0"/>
        </w:rPr>
        <w:t>Installation</w:t>
      </w:r>
      <w:r>
        <w:rPr>
          <w:b/>
          <w:bCs w:val="0"/>
        </w:rPr>
        <w:t xml:space="preserve"> Complete</w:t>
      </w:r>
      <w:r>
        <w:rPr>
          <w:bCs w:val="0"/>
        </w:rPr>
        <w:t xml:space="preserve"> </w:t>
      </w:r>
      <w:r w:rsidR="001E7489">
        <w:rPr>
          <w:bCs w:val="0"/>
        </w:rPr>
        <w:t>window</w:t>
      </w:r>
      <w:r>
        <w:rPr>
          <w:bCs w:val="0"/>
        </w:rPr>
        <w:t>.</w:t>
      </w:r>
    </w:p>
    <w:p w:rsidR="00271F31" w:rsidRDefault="00271F31" w:rsidP="00271F31">
      <w:pPr>
        <w:keepNext/>
        <w:tabs>
          <w:tab w:val="left" w:pos="720"/>
        </w:tabs>
        <w:jc w:val="center"/>
      </w:pPr>
      <w:r>
        <w:rPr>
          <w:bCs w:val="0"/>
          <w:noProof/>
        </w:rPr>
        <w:drawing>
          <wp:inline distT="0" distB="0" distL="0" distR="0">
            <wp:extent cx="3790950" cy="2850734"/>
            <wp:effectExtent l="19050" t="0" r="0" b="0"/>
            <wp:docPr id="46" name="Picture 46" descr="Setup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tup Complete"/>
                    <pic:cNvPicPr>
                      <a:picLocks noChangeAspect="1" noChangeArrowheads="1"/>
                    </pic:cNvPicPr>
                  </pic:nvPicPr>
                  <pic:blipFill>
                    <a:blip r:embed="rId39" cstate="print"/>
                    <a:stretch>
                      <a:fillRect/>
                    </a:stretch>
                  </pic:blipFill>
                  <pic:spPr bwMode="auto">
                    <a:xfrm>
                      <a:off x="0" y="0"/>
                      <a:ext cx="3790950" cy="2850734"/>
                    </a:xfrm>
                    <a:prstGeom prst="rect">
                      <a:avLst/>
                    </a:prstGeom>
                    <a:noFill/>
                    <a:ln w="9525">
                      <a:noFill/>
                      <a:miter lim="800000"/>
                      <a:headEnd/>
                      <a:tailEnd/>
                    </a:ln>
                  </pic:spPr>
                </pic:pic>
              </a:graphicData>
            </a:graphic>
          </wp:inline>
        </w:drawing>
      </w:r>
    </w:p>
    <w:p w:rsidR="00271F31" w:rsidRDefault="00271F31" w:rsidP="004D7FBD">
      <w:pPr>
        <w:pStyle w:val="Caption"/>
        <w:rPr>
          <w:rFonts w:ascii="Garamond" w:hAnsi="Garamond"/>
        </w:rPr>
      </w:pPr>
      <w:bookmarkStart w:id="105" w:name="_Ref154450490"/>
      <w:r>
        <w:t xml:space="preserve">Figure </w:t>
      </w:r>
      <w:fldSimple w:instr=" STYLEREF 1 \s ">
        <w:r w:rsidR="00F256F9">
          <w:rPr>
            <w:noProof/>
          </w:rPr>
          <w:t>4</w:t>
        </w:r>
      </w:fldSimple>
      <w:r w:rsidR="003477AA">
        <w:noBreakHyphen/>
      </w:r>
      <w:fldSimple w:instr=" SEQ Figure \* ARABIC \s 1 ">
        <w:r w:rsidR="00F256F9">
          <w:rPr>
            <w:noProof/>
          </w:rPr>
          <w:t>22</w:t>
        </w:r>
      </w:fldSimple>
      <w:bookmarkEnd w:id="105"/>
      <w:r>
        <w:t xml:space="preserve"> </w:t>
      </w:r>
      <w:r w:rsidR="001C1C68">
        <w:t>Installation</w:t>
      </w:r>
      <w:r>
        <w:t xml:space="preserve"> Complete </w:t>
      </w:r>
      <w:r w:rsidR="001E7489">
        <w:t>Window</w:t>
      </w:r>
    </w:p>
    <w:p w:rsidR="00271F31" w:rsidRPr="00316514" w:rsidRDefault="00271F31" w:rsidP="00316514">
      <w:pPr>
        <w:keepNext/>
        <w:keepLines/>
        <w:tabs>
          <w:tab w:val="left" w:pos="993"/>
        </w:tabs>
        <w:ind w:left="720"/>
        <w:rPr>
          <w:b/>
          <w:bCs w:val="0"/>
        </w:rPr>
      </w:pPr>
      <w:bookmarkStart w:id="106" w:name="_Ref128557789"/>
      <w:r>
        <w:rPr>
          <w:b/>
          <w:bCs w:val="0"/>
        </w:rPr>
        <w:t xml:space="preserve">Note:  </w:t>
      </w:r>
      <w:r w:rsidRPr="00907E01">
        <w:rPr>
          <w:bCs w:val="0"/>
        </w:rPr>
        <w:t>AppMetrics will not function</w:t>
      </w:r>
      <w:r w:rsidR="00316514">
        <w:rPr>
          <w:bCs w:val="0"/>
        </w:rPr>
        <w:t xml:space="preserve"> correctly</w:t>
      </w:r>
      <w:r w:rsidRPr="00907E01">
        <w:rPr>
          <w:bCs w:val="0"/>
        </w:rPr>
        <w:t xml:space="preserve"> until you reboot the machine</w:t>
      </w:r>
      <w:r>
        <w:rPr>
          <w:b/>
          <w:bCs w:val="0"/>
        </w:rPr>
        <w:t xml:space="preserve">. </w:t>
      </w:r>
      <w:bookmarkEnd w:id="106"/>
    </w:p>
    <w:p w:rsidR="00271F31" w:rsidRPr="00DD5120" w:rsidRDefault="00271F31" w:rsidP="00C23B6D">
      <w:pPr>
        <w:numPr>
          <w:ilvl w:val="0"/>
          <w:numId w:val="11"/>
        </w:numPr>
        <w:tabs>
          <w:tab w:val="left" w:pos="993"/>
        </w:tabs>
        <w:spacing w:before="100" w:beforeAutospacing="1"/>
        <w:rPr>
          <w:bCs w:val="0"/>
        </w:rPr>
      </w:pPr>
      <w:bookmarkStart w:id="107" w:name="_Ref128557093"/>
      <w:r>
        <w:rPr>
          <w:bCs w:val="0"/>
        </w:rPr>
        <w:t xml:space="preserve">If you wish to </w:t>
      </w:r>
      <w:r w:rsidR="00316514">
        <w:rPr>
          <w:bCs w:val="0"/>
        </w:rPr>
        <w:t>skip viewing</w:t>
      </w:r>
      <w:r>
        <w:rPr>
          <w:bCs w:val="0"/>
        </w:rPr>
        <w:t xml:space="preserve"> the Readme file before </w:t>
      </w:r>
      <w:r w:rsidR="00316514">
        <w:rPr>
          <w:bCs w:val="0"/>
        </w:rPr>
        <w:t>exiting</w:t>
      </w:r>
      <w:r>
        <w:rPr>
          <w:bCs w:val="0"/>
        </w:rPr>
        <w:t xml:space="preserve">, uncheck the </w:t>
      </w:r>
      <w:r w:rsidRPr="00DD5120">
        <w:rPr>
          <w:b/>
          <w:bCs w:val="0"/>
        </w:rPr>
        <w:t>View readme.txt</w:t>
      </w:r>
      <w:r>
        <w:rPr>
          <w:bCs w:val="0"/>
        </w:rPr>
        <w:t xml:space="preserve"> checkbox.</w:t>
      </w:r>
      <w:bookmarkEnd w:id="107"/>
      <w:r>
        <w:rPr>
          <w:b/>
          <w:bCs w:val="0"/>
        </w:rPr>
        <w:t xml:space="preserve"> </w:t>
      </w:r>
    </w:p>
    <w:p w:rsidR="00271F31" w:rsidRDefault="00316514" w:rsidP="00C23B6D">
      <w:pPr>
        <w:numPr>
          <w:ilvl w:val="0"/>
          <w:numId w:val="11"/>
        </w:numPr>
        <w:tabs>
          <w:tab w:val="left" w:pos="993"/>
        </w:tabs>
        <w:spacing w:before="100" w:beforeAutospacing="1"/>
        <w:rPr>
          <w:bCs w:val="0"/>
        </w:rPr>
      </w:pPr>
      <w:r>
        <w:rPr>
          <w:bCs w:val="0"/>
        </w:rPr>
        <w:t xml:space="preserve">Click </w:t>
      </w:r>
      <w:r w:rsidRPr="00316514">
        <w:rPr>
          <w:b/>
          <w:bCs w:val="0"/>
        </w:rPr>
        <w:t>Finish</w:t>
      </w:r>
      <w:r w:rsidR="00271F31">
        <w:rPr>
          <w:bCs w:val="0"/>
        </w:rPr>
        <w:t>.</w:t>
      </w:r>
    </w:p>
    <w:p w:rsidR="003F4D50" w:rsidRDefault="003F4D50" w:rsidP="003F4D50">
      <w:pPr>
        <w:tabs>
          <w:tab w:val="left" w:pos="993"/>
        </w:tabs>
        <w:spacing w:before="100" w:beforeAutospacing="1"/>
        <w:ind w:left="720"/>
        <w:rPr>
          <w:bCs w:val="0"/>
        </w:rPr>
      </w:pPr>
      <w:r>
        <w:rPr>
          <w:bCs w:val="0"/>
        </w:rPr>
        <w:t>Before using AppMetrics ensure that the computer has been rebooted.</w:t>
      </w:r>
    </w:p>
    <w:p w:rsidR="003F4D50" w:rsidRDefault="003F4D50" w:rsidP="00316514">
      <w:pPr>
        <w:tabs>
          <w:tab w:val="left" w:pos="993"/>
        </w:tabs>
        <w:spacing w:before="100" w:beforeAutospacing="1"/>
        <w:ind w:left="720"/>
        <w:rPr>
          <w:bCs w:val="0"/>
        </w:rPr>
      </w:pPr>
      <w:r>
        <w:rPr>
          <w:bCs w:val="0"/>
        </w:rPr>
        <w:t>You will now need to install the AppMetrics Agent software onto the application servers that you wish to monitor.</w:t>
      </w:r>
    </w:p>
    <w:p w:rsidR="00316514" w:rsidRDefault="003F4D50" w:rsidP="00316514">
      <w:pPr>
        <w:tabs>
          <w:tab w:val="left" w:pos="993"/>
        </w:tabs>
        <w:spacing w:before="100" w:beforeAutospacing="1"/>
        <w:ind w:left="720"/>
        <w:rPr>
          <w:bCs w:val="0"/>
        </w:rPr>
      </w:pPr>
      <w:r>
        <w:rPr>
          <w:bCs w:val="0"/>
        </w:rPr>
        <w:t>Once the Agent software has been installed on the application servers</w:t>
      </w:r>
      <w:r w:rsidR="00316514">
        <w:rPr>
          <w:bCs w:val="0"/>
        </w:rPr>
        <w:t xml:space="preserve"> you may wish to ensure that the DCOM Configuration Settings are performed as described in </w:t>
      </w:r>
      <w:r w:rsidR="00FD77E4">
        <w:rPr>
          <w:bCs w:val="0"/>
        </w:rPr>
        <w:fldChar w:fldCharType="begin"/>
      </w:r>
      <w:r w:rsidR="00316514">
        <w:rPr>
          <w:bCs w:val="0"/>
        </w:rPr>
        <w:instrText xml:space="preserve"> REF _Ref303589137 \r \h </w:instrText>
      </w:r>
      <w:r w:rsidR="00FD77E4">
        <w:rPr>
          <w:bCs w:val="0"/>
        </w:rPr>
      </w:r>
      <w:r w:rsidR="00FD77E4">
        <w:rPr>
          <w:bCs w:val="0"/>
        </w:rPr>
        <w:fldChar w:fldCharType="separate"/>
      </w:r>
      <w:r w:rsidR="00F256F9">
        <w:rPr>
          <w:bCs w:val="0"/>
        </w:rPr>
        <w:t xml:space="preserve">Chapter 3: </w:t>
      </w:r>
      <w:r w:rsidR="00FD77E4">
        <w:rPr>
          <w:bCs w:val="0"/>
        </w:rPr>
        <w:fldChar w:fldCharType="end"/>
      </w:r>
      <w:r w:rsidR="00FD77E4">
        <w:rPr>
          <w:bCs w:val="0"/>
        </w:rPr>
        <w:fldChar w:fldCharType="begin"/>
      </w:r>
      <w:r w:rsidR="00316514">
        <w:rPr>
          <w:bCs w:val="0"/>
        </w:rPr>
        <w:instrText xml:space="preserve"> REF _Ref303716078 \h </w:instrText>
      </w:r>
      <w:r w:rsidR="00FD77E4">
        <w:rPr>
          <w:bCs w:val="0"/>
        </w:rPr>
      </w:r>
      <w:r w:rsidR="00FD77E4">
        <w:rPr>
          <w:bCs w:val="0"/>
        </w:rPr>
        <w:fldChar w:fldCharType="separate"/>
      </w:r>
      <w:r w:rsidR="00F256F9" w:rsidRPr="00691D9D">
        <w:t>Distributed</w:t>
      </w:r>
      <w:r w:rsidR="00F256F9" w:rsidRPr="002C1A1C">
        <w:t xml:space="preserve"> COM (DCOM) Security</w:t>
      </w:r>
      <w:r w:rsidR="00FD77E4">
        <w:rPr>
          <w:bCs w:val="0"/>
        </w:rPr>
        <w:fldChar w:fldCharType="end"/>
      </w:r>
      <w:r>
        <w:rPr>
          <w:bCs w:val="0"/>
        </w:rPr>
        <w:t xml:space="preserve">. You will </w:t>
      </w:r>
      <w:r w:rsidR="00316514">
        <w:rPr>
          <w:bCs w:val="0"/>
        </w:rPr>
        <w:t xml:space="preserve">then </w:t>
      </w:r>
      <w:r>
        <w:rPr>
          <w:bCs w:val="0"/>
        </w:rPr>
        <w:t xml:space="preserve">need to </w:t>
      </w:r>
      <w:r w:rsidR="00316514">
        <w:rPr>
          <w:bCs w:val="0"/>
        </w:rPr>
        <w:t>add</w:t>
      </w:r>
      <w:r>
        <w:rPr>
          <w:bCs w:val="0"/>
        </w:rPr>
        <w:t xml:space="preserve"> additional user accounts</w:t>
      </w:r>
      <w:r w:rsidR="00316514">
        <w:rPr>
          <w:bCs w:val="0"/>
        </w:rPr>
        <w:t xml:space="preserve"> to AppMetrics via the ATXAddUser.cmd file as described in </w:t>
      </w:r>
      <w:fldSimple w:instr=" REF _Ref303716243 \h  \* MERGEFORMAT ">
        <w:r w:rsidR="00F256F9" w:rsidRPr="00F256F9">
          <w:rPr>
            <w:b/>
          </w:rPr>
          <w:t xml:space="preserve">DCOM </w:t>
        </w:r>
        <w:r w:rsidR="00F256F9">
          <w:t>Launch and Activation Permissions</w:t>
        </w:r>
      </w:fldSimple>
      <w:r w:rsidR="00316514" w:rsidRPr="00316514">
        <w:rPr>
          <w:b/>
          <w:bCs w:val="0"/>
        </w:rPr>
        <w:t xml:space="preserve"> </w:t>
      </w:r>
      <w:r w:rsidR="00316514">
        <w:rPr>
          <w:bCs w:val="0"/>
        </w:rPr>
        <w:t xml:space="preserve">on page </w:t>
      </w:r>
      <w:r w:rsidR="00FD77E4">
        <w:rPr>
          <w:bCs w:val="0"/>
        </w:rPr>
        <w:fldChar w:fldCharType="begin"/>
      </w:r>
      <w:r w:rsidR="00316514">
        <w:rPr>
          <w:bCs w:val="0"/>
        </w:rPr>
        <w:instrText xml:space="preserve"> PAGEREF _Ref303716243 \h </w:instrText>
      </w:r>
      <w:r w:rsidR="00FD77E4">
        <w:rPr>
          <w:bCs w:val="0"/>
        </w:rPr>
      </w:r>
      <w:r w:rsidR="00FD77E4">
        <w:rPr>
          <w:bCs w:val="0"/>
        </w:rPr>
        <w:fldChar w:fldCharType="separate"/>
      </w:r>
      <w:r w:rsidR="00F256F9">
        <w:rPr>
          <w:bCs w:val="0"/>
          <w:noProof/>
        </w:rPr>
        <w:t>13</w:t>
      </w:r>
      <w:r w:rsidR="00FD77E4">
        <w:rPr>
          <w:bCs w:val="0"/>
        </w:rPr>
        <w:fldChar w:fldCharType="end"/>
      </w:r>
      <w:r w:rsidR="00316514">
        <w:rPr>
          <w:bCs w:val="0"/>
        </w:rPr>
        <w:t>.</w:t>
      </w:r>
    </w:p>
    <w:p w:rsidR="003F4D50" w:rsidRDefault="003F4D50" w:rsidP="00316514">
      <w:pPr>
        <w:tabs>
          <w:tab w:val="left" w:pos="993"/>
        </w:tabs>
        <w:spacing w:before="100" w:beforeAutospacing="1"/>
        <w:ind w:left="720"/>
        <w:rPr>
          <w:bCs w:val="0"/>
        </w:rPr>
      </w:pPr>
    </w:p>
    <w:p w:rsidR="00956008" w:rsidRDefault="00956008" w:rsidP="00E302DF">
      <w:pPr>
        <w:pStyle w:val="Heading1"/>
      </w:pPr>
      <w:bookmarkStart w:id="108" w:name="_Ref303886757"/>
      <w:bookmarkStart w:id="109" w:name="_Ref303886768"/>
      <w:bookmarkStart w:id="110" w:name="_Toc334961617"/>
      <w:r>
        <w:lastRenderedPageBreak/>
        <w:t>AppMetrics Agent</w:t>
      </w:r>
      <w:r w:rsidR="00CB0B7F">
        <w:t xml:space="preserve"> Software Installation</w:t>
      </w:r>
      <w:bookmarkEnd w:id="108"/>
      <w:bookmarkEnd w:id="109"/>
      <w:bookmarkEnd w:id="110"/>
    </w:p>
    <w:p w:rsidR="00956008" w:rsidRDefault="00FD77E4" w:rsidP="00956008">
      <w:r>
        <w:pict>
          <v:rect id="_x0000_i1028" style="width:0;height:1.5pt" o:hralign="center" o:hrstd="t" o:hr="t" fillcolor="#aca899" stroked="f"/>
        </w:pict>
      </w:r>
    </w:p>
    <w:p w:rsidR="00C17876" w:rsidRPr="003562E4" w:rsidRDefault="00C17876" w:rsidP="00C17876">
      <w:pPr>
        <w:pStyle w:val="Heading3"/>
      </w:pPr>
      <w:bookmarkStart w:id="111" w:name="_Toc334961618"/>
      <w:r w:rsidRPr="003562E4">
        <w:t>Pre-install Checklist</w:t>
      </w:r>
      <w:bookmarkEnd w:id="111"/>
    </w:p>
    <w:p w:rsidR="00C17876" w:rsidRDefault="00C17876" w:rsidP="00C23B6D">
      <w:pPr>
        <w:numPr>
          <w:ilvl w:val="0"/>
          <w:numId w:val="10"/>
        </w:numPr>
        <w:tabs>
          <w:tab w:val="left" w:pos="1440"/>
        </w:tabs>
        <w:spacing w:before="0"/>
        <w:rPr>
          <w:bCs w:val="0"/>
        </w:rPr>
      </w:pPr>
      <w:r>
        <w:rPr>
          <w:bCs w:val="0"/>
        </w:rPr>
        <w:t xml:space="preserve">Verify that your environment meets the hardware and software requirements listed on page </w:t>
      </w:r>
      <w:r w:rsidR="00FD77E4">
        <w:rPr>
          <w:bCs w:val="0"/>
        </w:rPr>
        <w:fldChar w:fldCharType="begin"/>
      </w:r>
      <w:r>
        <w:rPr>
          <w:bCs w:val="0"/>
        </w:rPr>
        <w:instrText xml:space="preserve"> PAGEREF _Ref303716831 \h </w:instrText>
      </w:r>
      <w:r w:rsidR="00FD77E4">
        <w:rPr>
          <w:bCs w:val="0"/>
        </w:rPr>
      </w:r>
      <w:r w:rsidR="00FD77E4">
        <w:rPr>
          <w:bCs w:val="0"/>
        </w:rPr>
        <w:fldChar w:fldCharType="separate"/>
      </w:r>
      <w:r w:rsidR="00F256F9">
        <w:rPr>
          <w:bCs w:val="0"/>
          <w:noProof/>
        </w:rPr>
        <w:t>7</w:t>
      </w:r>
      <w:r w:rsidR="00FD77E4">
        <w:rPr>
          <w:bCs w:val="0"/>
        </w:rPr>
        <w:fldChar w:fldCharType="end"/>
      </w:r>
      <w:r>
        <w:rPr>
          <w:bCs w:val="0"/>
        </w:rPr>
        <w:t>.</w:t>
      </w:r>
    </w:p>
    <w:p w:rsidR="00C17876" w:rsidRDefault="00C17876" w:rsidP="00C23B6D">
      <w:pPr>
        <w:numPr>
          <w:ilvl w:val="0"/>
          <w:numId w:val="10"/>
        </w:numPr>
        <w:tabs>
          <w:tab w:val="left" w:pos="1440"/>
        </w:tabs>
        <w:spacing w:before="0"/>
        <w:rPr>
          <w:bCs w:val="0"/>
        </w:rPr>
      </w:pPr>
      <w:r>
        <w:rPr>
          <w:bCs w:val="0"/>
        </w:rPr>
        <w:t xml:space="preserve">Ensure that you have read </w:t>
      </w:r>
      <w:fldSimple w:instr=" REF _Ref303589137 \w \h  \* MERGEFORMAT ">
        <w:r w:rsidR="00F256F9" w:rsidRPr="00F256F9">
          <w:rPr>
            <w:b/>
            <w:bCs w:val="0"/>
          </w:rPr>
          <w:t xml:space="preserve">Chapter 3: </w:t>
        </w:r>
      </w:fldSimple>
      <w:fldSimple w:instr=" REF _Ref303589137 \h  \* MERGEFORMAT ">
        <w:r w:rsidR="00F256F9" w:rsidRPr="00F256F9">
          <w:rPr>
            <w:b/>
          </w:rPr>
          <w:t>Security Requirements</w:t>
        </w:r>
      </w:fldSimple>
      <w:r>
        <w:rPr>
          <w:bCs w:val="0"/>
        </w:rPr>
        <w:t xml:space="preserve"> and that you have a domain account available for the AppMetrics service, or you that have decided to use the Local System account. Optionally, for non-trusted domains, ensure that you have taken the steps outlined for that environment.</w:t>
      </w:r>
    </w:p>
    <w:p w:rsidR="00C17876" w:rsidRDefault="00C17876" w:rsidP="00C23B6D">
      <w:pPr>
        <w:numPr>
          <w:ilvl w:val="0"/>
          <w:numId w:val="10"/>
        </w:numPr>
        <w:tabs>
          <w:tab w:val="left" w:pos="1440"/>
        </w:tabs>
        <w:spacing w:before="0"/>
        <w:rPr>
          <w:bCs w:val="0"/>
        </w:rPr>
      </w:pPr>
      <w:r>
        <w:rPr>
          <w:bCs w:val="0"/>
        </w:rPr>
        <w:t>If at all possible, install AppMetrics from the machine console rather than through Terminal Services. Terminal Services has its own set of security settings that can sometimes cause problems with a remote install.</w:t>
      </w:r>
    </w:p>
    <w:p w:rsidR="00C17876" w:rsidRDefault="00C17876" w:rsidP="00C23B6D">
      <w:pPr>
        <w:numPr>
          <w:ilvl w:val="0"/>
          <w:numId w:val="10"/>
        </w:numPr>
        <w:tabs>
          <w:tab w:val="left" w:pos="1440"/>
        </w:tabs>
        <w:spacing w:before="0"/>
        <w:rPr>
          <w:bCs w:val="0"/>
        </w:rPr>
      </w:pPr>
      <w:r>
        <w:rPr>
          <w:bCs w:val="0"/>
        </w:rPr>
        <w:t>Ensure that you have your AppMetrics license key available.</w:t>
      </w:r>
    </w:p>
    <w:p w:rsidR="00C17876" w:rsidRDefault="003322B4" w:rsidP="00C17876">
      <w:pPr>
        <w:pStyle w:val="Heading3"/>
        <w:spacing w:before="100" w:beforeAutospacing="1"/>
      </w:pPr>
      <w:bookmarkStart w:id="112" w:name="_Toc334961619"/>
      <w:r>
        <w:t>Agent</w:t>
      </w:r>
      <w:r w:rsidR="00C17876">
        <w:t xml:space="preserve"> Install Procedure</w:t>
      </w:r>
      <w:bookmarkEnd w:id="112"/>
    </w:p>
    <w:p w:rsidR="00C17876" w:rsidRDefault="00C17876" w:rsidP="00C23B6D">
      <w:pPr>
        <w:numPr>
          <w:ilvl w:val="0"/>
          <w:numId w:val="12"/>
        </w:numPr>
        <w:tabs>
          <w:tab w:val="left" w:pos="0"/>
          <w:tab w:val="left" w:pos="993"/>
        </w:tabs>
        <w:spacing w:before="0"/>
        <w:rPr>
          <w:bCs w:val="0"/>
        </w:rPr>
      </w:pPr>
      <w:r>
        <w:rPr>
          <w:bCs w:val="0"/>
        </w:rPr>
        <w:t xml:space="preserve">Log on to the computer with a Windows account that has local </w:t>
      </w:r>
      <w:r>
        <w:rPr>
          <w:b/>
          <w:bCs w:val="0"/>
        </w:rPr>
        <w:t>Administrator</w:t>
      </w:r>
      <w:r>
        <w:rPr>
          <w:bCs w:val="0"/>
        </w:rPr>
        <w:t xml:space="preserve"> privileges.</w:t>
      </w:r>
    </w:p>
    <w:p w:rsidR="00C17876" w:rsidRDefault="00C17876" w:rsidP="00C23B6D">
      <w:pPr>
        <w:numPr>
          <w:ilvl w:val="0"/>
          <w:numId w:val="12"/>
        </w:numPr>
        <w:tabs>
          <w:tab w:val="left" w:pos="0"/>
          <w:tab w:val="left" w:pos="993"/>
        </w:tabs>
        <w:spacing w:before="0"/>
        <w:rPr>
          <w:bCs w:val="0"/>
        </w:rPr>
      </w:pPr>
      <w:r>
        <w:rPr>
          <w:bCs w:val="0"/>
        </w:rPr>
        <w:t>If you are installing from a CD-ROM, proceed to step 4.</w:t>
      </w:r>
    </w:p>
    <w:p w:rsidR="00C17876" w:rsidRDefault="00C17876" w:rsidP="00C23B6D">
      <w:pPr>
        <w:numPr>
          <w:ilvl w:val="0"/>
          <w:numId w:val="12"/>
        </w:numPr>
        <w:tabs>
          <w:tab w:val="left" w:pos="0"/>
          <w:tab w:val="left" w:pos="993"/>
        </w:tabs>
        <w:spacing w:before="0"/>
        <w:rPr>
          <w:bCs w:val="0"/>
        </w:rPr>
      </w:pPr>
      <w:r>
        <w:rPr>
          <w:bCs w:val="0"/>
        </w:rPr>
        <w:t>If you are installing AppMetrics from a web download, double click the downloaded file from Windows Explorer, follow the instructions to extract the setup program, and then proceed to step 7.</w:t>
      </w:r>
    </w:p>
    <w:p w:rsidR="00C17876" w:rsidRDefault="00C17876" w:rsidP="00C23B6D">
      <w:pPr>
        <w:numPr>
          <w:ilvl w:val="0"/>
          <w:numId w:val="12"/>
        </w:numPr>
        <w:tabs>
          <w:tab w:val="left" w:pos="0"/>
          <w:tab w:val="left" w:pos="993"/>
        </w:tabs>
        <w:spacing w:before="0"/>
        <w:rPr>
          <w:bCs w:val="0"/>
        </w:rPr>
      </w:pPr>
      <w:r>
        <w:rPr>
          <w:bCs w:val="0"/>
        </w:rPr>
        <w:t>Place the AppMetrics CD-ROM into the CD-ROM drive.</w:t>
      </w:r>
    </w:p>
    <w:p w:rsidR="00C17876" w:rsidRDefault="00C17876" w:rsidP="00C23B6D">
      <w:pPr>
        <w:numPr>
          <w:ilvl w:val="0"/>
          <w:numId w:val="12"/>
        </w:numPr>
        <w:tabs>
          <w:tab w:val="left" w:pos="0"/>
          <w:tab w:val="left" w:pos="993"/>
        </w:tabs>
        <w:spacing w:before="0"/>
        <w:rPr>
          <w:bCs w:val="0"/>
        </w:rPr>
      </w:pPr>
      <w:r>
        <w:rPr>
          <w:bCs w:val="0"/>
        </w:rPr>
        <w:t>Use Windows Explorer to open the root folder on the CD-ROM</w:t>
      </w:r>
    </w:p>
    <w:p w:rsidR="00C17876" w:rsidRDefault="00C17876" w:rsidP="00C23B6D">
      <w:pPr>
        <w:numPr>
          <w:ilvl w:val="0"/>
          <w:numId w:val="12"/>
        </w:numPr>
        <w:tabs>
          <w:tab w:val="left" w:pos="0"/>
          <w:tab w:val="left" w:pos="993"/>
        </w:tabs>
        <w:spacing w:before="0"/>
        <w:rPr>
          <w:bCs w:val="0"/>
        </w:rPr>
      </w:pPr>
      <w:r>
        <w:rPr>
          <w:bCs w:val="0"/>
        </w:rPr>
        <w:t xml:space="preserve">Double-click </w:t>
      </w:r>
      <w:r>
        <w:rPr>
          <w:b/>
          <w:bCs w:val="0"/>
          <w:i/>
        </w:rPr>
        <w:t>Setup.exe</w:t>
      </w:r>
      <w:r>
        <w:rPr>
          <w:bCs w:val="0"/>
        </w:rPr>
        <w:t>.</w:t>
      </w:r>
    </w:p>
    <w:p w:rsidR="003322B4" w:rsidRDefault="00956008" w:rsidP="003322B4">
      <w:pPr>
        <w:pStyle w:val="ListParagraph"/>
        <w:keepNext/>
        <w:keepLines/>
        <w:widowControl w:val="0"/>
        <w:spacing w:line="240" w:lineRule="auto"/>
        <w:rPr>
          <w:rFonts w:ascii="Garamond" w:hAnsi="Garamond"/>
          <w:sz w:val="24"/>
          <w:szCs w:val="24"/>
        </w:rPr>
      </w:pPr>
      <w:r>
        <w:br w:type="page"/>
      </w:r>
      <w:r w:rsidR="003322B4" w:rsidRPr="0042530C">
        <w:rPr>
          <w:rFonts w:ascii="Garamond" w:hAnsi="Garamond"/>
          <w:sz w:val="24"/>
          <w:szCs w:val="24"/>
        </w:rPr>
        <w:lastRenderedPageBreak/>
        <w:t xml:space="preserve">After the initial Xtremesoft splash </w:t>
      </w:r>
      <w:r w:rsidR="003322B4">
        <w:rPr>
          <w:rFonts w:ascii="Garamond" w:hAnsi="Garamond"/>
          <w:sz w:val="24"/>
          <w:szCs w:val="24"/>
        </w:rPr>
        <w:t>screen</w:t>
      </w:r>
      <w:r w:rsidR="003322B4" w:rsidRPr="0042530C">
        <w:rPr>
          <w:rFonts w:ascii="Garamond" w:hAnsi="Garamond"/>
          <w:sz w:val="24"/>
          <w:szCs w:val="24"/>
        </w:rPr>
        <w:t xml:space="preserve">, the </w:t>
      </w:r>
      <w:r w:rsidR="003322B4" w:rsidRPr="00AB5BDA">
        <w:rPr>
          <w:rFonts w:ascii="Garamond" w:hAnsi="Garamond"/>
          <w:b/>
          <w:sz w:val="24"/>
          <w:szCs w:val="24"/>
        </w:rPr>
        <w:t>Welcome</w:t>
      </w:r>
      <w:r w:rsidR="003322B4" w:rsidRPr="0042530C">
        <w:rPr>
          <w:rFonts w:ascii="Garamond" w:hAnsi="Garamond"/>
          <w:sz w:val="24"/>
          <w:szCs w:val="24"/>
        </w:rPr>
        <w:t xml:space="preserve"> </w:t>
      </w:r>
      <w:r w:rsidR="003322B4">
        <w:rPr>
          <w:rFonts w:ascii="Garamond" w:hAnsi="Garamond"/>
          <w:sz w:val="24"/>
          <w:szCs w:val="24"/>
        </w:rPr>
        <w:t>window</w:t>
      </w:r>
      <w:r w:rsidR="003322B4" w:rsidRPr="0042530C">
        <w:rPr>
          <w:rFonts w:ascii="Garamond" w:hAnsi="Garamond"/>
          <w:sz w:val="24"/>
          <w:szCs w:val="24"/>
        </w:rPr>
        <w:t xml:space="preserve"> </w:t>
      </w:r>
      <w:r w:rsidR="003322B4" w:rsidRPr="003322B4">
        <w:rPr>
          <w:rFonts w:ascii="Garamond" w:hAnsi="Garamond"/>
          <w:sz w:val="24"/>
          <w:szCs w:val="24"/>
        </w:rPr>
        <w:t>appears (</w:t>
      </w:r>
      <w:fldSimple w:instr=" REF _Ref303717084 \h  \* MERGEFORMAT ">
        <w:r w:rsidR="00F256F9" w:rsidRPr="00F256F9">
          <w:rPr>
            <w:rFonts w:ascii="Garamond" w:hAnsi="Garamond"/>
            <w:sz w:val="24"/>
            <w:szCs w:val="24"/>
          </w:rPr>
          <w:t xml:space="preserve">Figure </w:t>
        </w:r>
        <w:r w:rsidR="00F256F9" w:rsidRPr="00F256F9">
          <w:rPr>
            <w:rFonts w:ascii="Garamond" w:hAnsi="Garamond"/>
            <w:noProof/>
            <w:sz w:val="24"/>
            <w:szCs w:val="24"/>
          </w:rPr>
          <w:t>5</w:t>
        </w:r>
        <w:r w:rsidR="00F256F9" w:rsidRPr="00F256F9">
          <w:rPr>
            <w:rFonts w:ascii="Garamond" w:hAnsi="Garamond"/>
            <w:noProof/>
            <w:sz w:val="24"/>
            <w:szCs w:val="24"/>
          </w:rPr>
          <w:noBreakHyphen/>
          <w:t>1</w:t>
        </w:r>
      </w:fldSimple>
      <w:r w:rsidR="003322B4" w:rsidRPr="003322B4">
        <w:rPr>
          <w:rFonts w:ascii="Garamond" w:hAnsi="Garamond"/>
          <w:sz w:val="24"/>
          <w:szCs w:val="24"/>
        </w:rPr>
        <w:t>).</w:t>
      </w:r>
      <w:r w:rsidR="003322B4" w:rsidRPr="0042530C">
        <w:rPr>
          <w:rFonts w:ascii="Garamond" w:hAnsi="Garamond"/>
          <w:sz w:val="24"/>
          <w:szCs w:val="24"/>
        </w:rPr>
        <w:t xml:space="preserve"> </w:t>
      </w:r>
    </w:p>
    <w:p w:rsidR="003322B4" w:rsidRPr="0042530C" w:rsidRDefault="003322B4" w:rsidP="003322B4">
      <w:pPr>
        <w:pStyle w:val="ListParagraph"/>
        <w:keepNext/>
        <w:keepLines/>
        <w:widowControl w:val="0"/>
        <w:spacing w:after="240" w:afterAutospacing="0" w:line="240" w:lineRule="auto"/>
        <w:rPr>
          <w:rFonts w:ascii="Garamond" w:hAnsi="Garamond"/>
          <w:sz w:val="24"/>
          <w:szCs w:val="24"/>
        </w:rPr>
      </w:pPr>
    </w:p>
    <w:p w:rsidR="003322B4" w:rsidRDefault="003322B4" w:rsidP="003322B4">
      <w:pPr>
        <w:pStyle w:val="ListParagraph"/>
        <w:spacing w:before="100" w:beforeAutospacing="1" w:after="0" w:afterAutospacing="0"/>
        <w:ind w:left="720"/>
        <w:jc w:val="center"/>
      </w:pPr>
      <w:r>
        <w:rPr>
          <w:noProof/>
        </w:rPr>
        <w:drawing>
          <wp:inline distT="0" distB="0" distL="0" distR="0">
            <wp:extent cx="3800473" cy="2857896"/>
            <wp:effectExtent l="19050" t="0" r="0" b="0"/>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tretch>
                      <a:fillRect/>
                    </a:stretch>
                  </pic:blipFill>
                  <pic:spPr bwMode="auto">
                    <a:xfrm>
                      <a:off x="0" y="0"/>
                      <a:ext cx="3800473" cy="2857896"/>
                    </a:xfrm>
                    <a:prstGeom prst="rect">
                      <a:avLst/>
                    </a:prstGeom>
                    <a:noFill/>
                    <a:ln w="9525">
                      <a:noFill/>
                      <a:miter lim="800000"/>
                      <a:headEnd/>
                      <a:tailEnd/>
                    </a:ln>
                  </pic:spPr>
                </pic:pic>
              </a:graphicData>
            </a:graphic>
          </wp:inline>
        </w:drawing>
      </w:r>
    </w:p>
    <w:p w:rsidR="003322B4" w:rsidRDefault="003322B4" w:rsidP="003322B4">
      <w:pPr>
        <w:pStyle w:val="Caption"/>
      </w:pPr>
      <w:bookmarkStart w:id="113" w:name="_Ref303717084"/>
      <w:r>
        <w:t xml:space="preserve">Figure </w:t>
      </w:r>
      <w:fldSimple w:instr=" STYLEREF 1 \s ">
        <w:r w:rsidR="00F256F9">
          <w:rPr>
            <w:noProof/>
          </w:rPr>
          <w:t>5</w:t>
        </w:r>
      </w:fldSimple>
      <w:r w:rsidR="003477AA">
        <w:noBreakHyphen/>
      </w:r>
      <w:fldSimple w:instr=" SEQ Figure \* ARABIC \s 1 ">
        <w:r w:rsidR="00F256F9">
          <w:rPr>
            <w:noProof/>
          </w:rPr>
          <w:t>1</w:t>
        </w:r>
      </w:fldSimple>
      <w:bookmarkEnd w:id="113"/>
      <w:r>
        <w:t xml:space="preserve"> Welcome Window</w:t>
      </w:r>
    </w:p>
    <w:p w:rsidR="003322B4" w:rsidRDefault="003322B4" w:rsidP="00C23B6D">
      <w:pPr>
        <w:keepNext/>
        <w:keepLines/>
        <w:numPr>
          <w:ilvl w:val="0"/>
          <w:numId w:val="12"/>
        </w:numPr>
        <w:tabs>
          <w:tab w:val="left" w:pos="993"/>
        </w:tabs>
        <w:spacing w:before="100" w:beforeAutospacing="1"/>
        <w:rPr>
          <w:bCs w:val="0"/>
        </w:rPr>
      </w:pPr>
      <w:r>
        <w:rPr>
          <w:bCs w:val="0"/>
        </w:rPr>
        <w:t xml:space="preserve">Click </w:t>
      </w:r>
      <w:r>
        <w:rPr>
          <w:b/>
          <w:bCs w:val="0"/>
        </w:rPr>
        <w:t>Next</w:t>
      </w:r>
      <w:r>
        <w:rPr>
          <w:bCs w:val="0"/>
        </w:rPr>
        <w:t>.</w:t>
      </w:r>
    </w:p>
    <w:p w:rsidR="003322B4" w:rsidRDefault="003322B4" w:rsidP="003322B4">
      <w:pPr>
        <w:tabs>
          <w:tab w:val="left" w:pos="993"/>
        </w:tabs>
        <w:ind w:left="720"/>
        <w:rPr>
          <w:bCs w:val="0"/>
        </w:rPr>
      </w:pPr>
      <w:r>
        <w:rPr>
          <w:bCs w:val="0"/>
        </w:rPr>
        <w:t xml:space="preserve">This opens the </w:t>
      </w:r>
      <w:r>
        <w:rPr>
          <w:b/>
          <w:bCs w:val="0"/>
        </w:rPr>
        <w:t>License Agreement</w:t>
      </w:r>
      <w:r>
        <w:rPr>
          <w:bCs w:val="0"/>
        </w:rPr>
        <w:t xml:space="preserve"> window</w:t>
      </w:r>
      <w:r w:rsidR="006C674E">
        <w:rPr>
          <w:bCs w:val="0"/>
        </w:rPr>
        <w:t xml:space="preserve"> (</w:t>
      </w:r>
      <w:r w:rsidR="00FD77E4">
        <w:rPr>
          <w:bCs w:val="0"/>
        </w:rPr>
        <w:fldChar w:fldCharType="begin"/>
      </w:r>
      <w:r w:rsidR="006C674E">
        <w:rPr>
          <w:bCs w:val="0"/>
        </w:rPr>
        <w:instrText xml:space="preserve"> REF _Ref303717423 \h </w:instrText>
      </w:r>
      <w:r w:rsidR="00FD77E4">
        <w:rPr>
          <w:bCs w:val="0"/>
        </w:rPr>
      </w:r>
      <w:r w:rsidR="00FD77E4">
        <w:rPr>
          <w:bCs w:val="0"/>
        </w:rPr>
        <w:fldChar w:fldCharType="separate"/>
      </w:r>
      <w:r w:rsidR="00F256F9" w:rsidRPr="008F1F79">
        <w:t xml:space="preserve">Figure </w:t>
      </w:r>
      <w:r w:rsidR="00F256F9">
        <w:rPr>
          <w:noProof/>
        </w:rPr>
        <w:t>5</w:t>
      </w:r>
      <w:r w:rsidR="00F256F9">
        <w:noBreakHyphen/>
      </w:r>
      <w:r w:rsidR="00F256F9">
        <w:rPr>
          <w:noProof/>
        </w:rPr>
        <w:t>2</w:t>
      </w:r>
      <w:r w:rsidR="00FD77E4">
        <w:rPr>
          <w:bCs w:val="0"/>
        </w:rPr>
        <w:fldChar w:fldCharType="end"/>
      </w:r>
      <w:r w:rsidR="006C674E">
        <w:rPr>
          <w:bCs w:val="0"/>
        </w:rPr>
        <w:t>)</w:t>
      </w:r>
      <w:r>
        <w:rPr>
          <w:bCs w:val="0"/>
        </w:rPr>
        <w:t>.</w:t>
      </w:r>
    </w:p>
    <w:p w:rsidR="003322B4" w:rsidRDefault="003322B4" w:rsidP="003322B4">
      <w:pPr>
        <w:keepNext/>
        <w:tabs>
          <w:tab w:val="left" w:pos="993"/>
        </w:tabs>
        <w:spacing w:before="240" w:after="0" w:line="240" w:lineRule="auto"/>
        <w:jc w:val="center"/>
      </w:pPr>
      <w:r>
        <w:rPr>
          <w:bCs w:val="0"/>
          <w:noProof/>
        </w:rPr>
        <w:drawing>
          <wp:inline distT="0" distB="0" distL="0" distR="0">
            <wp:extent cx="3771900" cy="2836408"/>
            <wp:effectExtent l="19050" t="0" r="0" b="0"/>
            <wp:docPr id="17" name="Picture 36" descr="Licen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cense Screen"/>
                    <pic:cNvPicPr>
                      <a:picLocks noChangeAspect="1" noChangeArrowheads="1"/>
                    </pic:cNvPicPr>
                  </pic:nvPicPr>
                  <pic:blipFill>
                    <a:blip r:embed="rId19" cstate="print"/>
                    <a:stretch>
                      <a:fillRect/>
                    </a:stretch>
                  </pic:blipFill>
                  <pic:spPr bwMode="auto">
                    <a:xfrm>
                      <a:off x="0" y="0"/>
                      <a:ext cx="3771900" cy="2836408"/>
                    </a:xfrm>
                    <a:prstGeom prst="rect">
                      <a:avLst/>
                    </a:prstGeom>
                    <a:noFill/>
                    <a:ln w="9525">
                      <a:noFill/>
                      <a:miter lim="800000"/>
                      <a:headEnd/>
                      <a:tailEnd/>
                    </a:ln>
                  </pic:spPr>
                </pic:pic>
              </a:graphicData>
            </a:graphic>
          </wp:inline>
        </w:drawing>
      </w:r>
    </w:p>
    <w:p w:rsidR="003322B4" w:rsidRPr="008F1F79" w:rsidRDefault="003322B4" w:rsidP="003322B4">
      <w:pPr>
        <w:pStyle w:val="Caption"/>
      </w:pPr>
      <w:bookmarkStart w:id="114" w:name="_Ref303717423"/>
      <w:r w:rsidRPr="008F1F79">
        <w:t xml:space="preserve">Figure </w:t>
      </w:r>
      <w:fldSimple w:instr=" STYLEREF 1 \s ">
        <w:r w:rsidR="00F256F9">
          <w:rPr>
            <w:noProof/>
          </w:rPr>
          <w:t>5</w:t>
        </w:r>
      </w:fldSimple>
      <w:r w:rsidR="003477AA">
        <w:noBreakHyphen/>
      </w:r>
      <w:fldSimple w:instr=" SEQ Figure \* ARABIC \s 1 ">
        <w:r w:rsidR="00F256F9">
          <w:rPr>
            <w:noProof/>
          </w:rPr>
          <w:t>2</w:t>
        </w:r>
      </w:fldSimple>
      <w:bookmarkEnd w:id="114"/>
      <w:r>
        <w:t xml:space="preserve"> </w:t>
      </w:r>
      <w:r w:rsidRPr="008F1F79">
        <w:t xml:space="preserve">License Agreement </w:t>
      </w:r>
      <w:r>
        <w:t>Window</w:t>
      </w:r>
    </w:p>
    <w:p w:rsidR="003322B4" w:rsidRDefault="003322B4" w:rsidP="00C23B6D">
      <w:pPr>
        <w:numPr>
          <w:ilvl w:val="0"/>
          <w:numId w:val="12"/>
        </w:numPr>
        <w:tabs>
          <w:tab w:val="left" w:pos="993"/>
        </w:tabs>
        <w:spacing w:before="100" w:beforeAutospacing="1"/>
        <w:rPr>
          <w:bCs w:val="0"/>
        </w:rPr>
      </w:pPr>
      <w:r>
        <w:rPr>
          <w:bCs w:val="0"/>
        </w:rPr>
        <w:t xml:space="preserve">After reading the license agreement and you accept the terms of the agreement, click </w:t>
      </w:r>
      <w:proofErr w:type="gramStart"/>
      <w:r>
        <w:rPr>
          <w:b/>
          <w:bCs w:val="0"/>
        </w:rPr>
        <w:t>Yes</w:t>
      </w:r>
      <w:proofErr w:type="gramEnd"/>
      <w:r>
        <w:rPr>
          <w:bCs w:val="0"/>
        </w:rPr>
        <w:t>.</w:t>
      </w:r>
    </w:p>
    <w:p w:rsidR="006C674E" w:rsidRDefault="006C674E" w:rsidP="006C674E">
      <w:pPr>
        <w:keepNext/>
        <w:keepLines/>
        <w:widowControl w:val="0"/>
        <w:tabs>
          <w:tab w:val="left" w:pos="993"/>
        </w:tabs>
        <w:spacing w:after="240"/>
        <w:ind w:left="720"/>
        <w:rPr>
          <w:bCs w:val="0"/>
        </w:rPr>
      </w:pPr>
      <w:r>
        <w:rPr>
          <w:bCs w:val="0"/>
        </w:rPr>
        <w:lastRenderedPageBreak/>
        <w:t xml:space="preserve">This opens the </w:t>
      </w:r>
      <w:r>
        <w:rPr>
          <w:b/>
          <w:bCs w:val="0"/>
        </w:rPr>
        <w:t>Customer Information</w:t>
      </w:r>
      <w:r>
        <w:rPr>
          <w:bCs w:val="0"/>
        </w:rPr>
        <w:t xml:space="preserve"> window (</w:t>
      </w:r>
      <w:r w:rsidR="00FD77E4">
        <w:fldChar w:fldCharType="begin"/>
      </w:r>
      <w:r>
        <w:rPr>
          <w:bCs w:val="0"/>
        </w:rPr>
        <w:instrText xml:space="preserve"> REF _Ref303717399 \h </w:instrText>
      </w:r>
      <w:r w:rsidR="00FD77E4">
        <w:fldChar w:fldCharType="separate"/>
      </w:r>
      <w:r w:rsidR="00F256F9">
        <w:t xml:space="preserve">Figure </w:t>
      </w:r>
      <w:r w:rsidR="00F256F9">
        <w:rPr>
          <w:noProof/>
        </w:rPr>
        <w:t>5</w:t>
      </w:r>
      <w:r w:rsidR="00F256F9">
        <w:noBreakHyphen/>
      </w:r>
      <w:r w:rsidR="00F256F9">
        <w:rPr>
          <w:noProof/>
        </w:rPr>
        <w:t>3</w:t>
      </w:r>
      <w:r w:rsidR="00FD77E4">
        <w:fldChar w:fldCharType="end"/>
      </w:r>
      <w:r>
        <w:rPr>
          <w:bCs w:val="0"/>
        </w:rPr>
        <w:t>).</w:t>
      </w:r>
    </w:p>
    <w:p w:rsidR="006C674E" w:rsidRDefault="006C674E" w:rsidP="006C674E">
      <w:pPr>
        <w:keepNext/>
        <w:tabs>
          <w:tab w:val="left" w:pos="720"/>
          <w:tab w:val="left" w:pos="993"/>
        </w:tabs>
        <w:jc w:val="center"/>
      </w:pPr>
      <w:r>
        <w:rPr>
          <w:b/>
          <w:bCs w:val="0"/>
          <w:noProof/>
          <w:sz w:val="18"/>
          <w:szCs w:val="18"/>
        </w:rPr>
        <w:drawing>
          <wp:inline distT="0" distB="0" distL="0" distR="0">
            <wp:extent cx="3771900" cy="2836408"/>
            <wp:effectExtent l="19050" t="0" r="0" b="0"/>
            <wp:docPr id="18" name="Picture 37" descr="Custome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tomerInfo"/>
                    <pic:cNvPicPr>
                      <a:picLocks noChangeAspect="1" noChangeArrowheads="1"/>
                    </pic:cNvPicPr>
                  </pic:nvPicPr>
                  <pic:blipFill>
                    <a:blip r:embed="rId20" cstate="print"/>
                    <a:stretch>
                      <a:fillRect/>
                    </a:stretch>
                  </pic:blipFill>
                  <pic:spPr bwMode="auto">
                    <a:xfrm>
                      <a:off x="0" y="0"/>
                      <a:ext cx="3771900" cy="2836408"/>
                    </a:xfrm>
                    <a:prstGeom prst="rect">
                      <a:avLst/>
                    </a:prstGeom>
                    <a:noFill/>
                    <a:ln w="9525">
                      <a:noFill/>
                      <a:miter lim="800000"/>
                      <a:headEnd/>
                      <a:tailEnd/>
                    </a:ln>
                  </pic:spPr>
                </pic:pic>
              </a:graphicData>
            </a:graphic>
          </wp:inline>
        </w:drawing>
      </w:r>
    </w:p>
    <w:p w:rsidR="006C674E" w:rsidRDefault="006C674E" w:rsidP="006C674E">
      <w:pPr>
        <w:pStyle w:val="Caption"/>
      </w:pPr>
      <w:bookmarkStart w:id="115" w:name="_Ref303717399"/>
      <w:r>
        <w:t xml:space="preserve">Figure </w:t>
      </w:r>
      <w:fldSimple w:instr=" STYLEREF 1 \s ">
        <w:r w:rsidR="00F256F9">
          <w:rPr>
            <w:noProof/>
          </w:rPr>
          <w:t>5</w:t>
        </w:r>
      </w:fldSimple>
      <w:r w:rsidR="003477AA">
        <w:noBreakHyphen/>
      </w:r>
      <w:fldSimple w:instr=" SEQ Figure \* ARABIC \s 1 ">
        <w:r w:rsidR="00F256F9">
          <w:rPr>
            <w:noProof/>
          </w:rPr>
          <w:t>3</w:t>
        </w:r>
      </w:fldSimple>
      <w:bookmarkEnd w:id="115"/>
      <w:r>
        <w:t xml:space="preserve"> Customer </w:t>
      </w:r>
      <w:smartTag w:uri="urn:schemas-microsoft-com:office:smarttags" w:element="PersonName">
        <w:r>
          <w:t>Info</w:t>
        </w:r>
      </w:smartTag>
      <w:r>
        <w:t>rmation Window</w:t>
      </w:r>
    </w:p>
    <w:p w:rsidR="006C674E" w:rsidRDefault="006C674E" w:rsidP="00C23B6D">
      <w:pPr>
        <w:numPr>
          <w:ilvl w:val="0"/>
          <w:numId w:val="12"/>
        </w:numPr>
        <w:tabs>
          <w:tab w:val="left" w:pos="993"/>
        </w:tabs>
        <w:spacing w:before="100" w:beforeAutospacing="1" w:line="240" w:lineRule="auto"/>
        <w:rPr>
          <w:bCs w:val="0"/>
        </w:rPr>
      </w:pPr>
      <w:r>
        <w:rPr>
          <w:bCs w:val="0"/>
        </w:rPr>
        <w:t xml:space="preserve">Enter your user name, your organizations name, and the license key sent to you. </w:t>
      </w:r>
    </w:p>
    <w:p w:rsidR="00AD0DC8" w:rsidRPr="00D57B97" w:rsidRDefault="00AD0DC8" w:rsidP="00C23B6D">
      <w:pPr>
        <w:numPr>
          <w:ilvl w:val="0"/>
          <w:numId w:val="12"/>
        </w:numPr>
        <w:tabs>
          <w:tab w:val="left" w:pos="993"/>
        </w:tabs>
        <w:spacing w:before="100" w:beforeAutospacing="1"/>
        <w:rPr>
          <w:bCs w:val="0"/>
        </w:rPr>
      </w:pPr>
      <w:r>
        <w:rPr>
          <w:bCs w:val="0"/>
        </w:rPr>
        <w:t xml:space="preserve">Click </w:t>
      </w:r>
      <w:r>
        <w:rPr>
          <w:b/>
          <w:bCs w:val="0"/>
        </w:rPr>
        <w:t>Next</w:t>
      </w:r>
      <w:r>
        <w:rPr>
          <w:bCs w:val="0"/>
        </w:rPr>
        <w:t>.</w:t>
      </w:r>
    </w:p>
    <w:p w:rsidR="00AD0DC8" w:rsidRDefault="00AD0DC8" w:rsidP="00AD0DC8">
      <w:pPr>
        <w:tabs>
          <w:tab w:val="left" w:pos="993"/>
          <w:tab w:val="left" w:pos="1584"/>
        </w:tabs>
        <w:spacing w:before="0" w:after="240"/>
        <w:ind w:left="720"/>
        <w:rPr>
          <w:bCs w:val="0"/>
        </w:rPr>
      </w:pPr>
      <w:r>
        <w:rPr>
          <w:bCs w:val="0"/>
        </w:rPr>
        <w:t xml:space="preserve">The </w:t>
      </w:r>
      <w:r>
        <w:rPr>
          <w:b/>
          <w:bCs w:val="0"/>
        </w:rPr>
        <w:t>AppMetrics Software Selection</w:t>
      </w:r>
      <w:r>
        <w:rPr>
          <w:bCs w:val="0"/>
        </w:rPr>
        <w:t xml:space="preserve"> window will appear (</w:t>
      </w:r>
      <w:r w:rsidR="00FD77E4">
        <w:fldChar w:fldCharType="begin"/>
      </w:r>
      <w:r w:rsidR="005A2674">
        <w:rPr>
          <w:bCs w:val="0"/>
        </w:rPr>
        <w:instrText xml:space="preserve"> REF _Ref303780166 \h </w:instrText>
      </w:r>
      <w:r w:rsidR="00FD77E4">
        <w:fldChar w:fldCharType="separate"/>
      </w:r>
      <w:r w:rsidR="00F256F9" w:rsidRPr="000E0ED8">
        <w:t xml:space="preserve">Figure </w:t>
      </w:r>
      <w:r w:rsidR="00F256F9">
        <w:rPr>
          <w:noProof/>
        </w:rPr>
        <w:t>5</w:t>
      </w:r>
      <w:r w:rsidR="00F256F9">
        <w:noBreakHyphen/>
      </w:r>
      <w:r w:rsidR="00F256F9">
        <w:rPr>
          <w:noProof/>
        </w:rPr>
        <w:t>4</w:t>
      </w:r>
      <w:r w:rsidR="00FD77E4">
        <w:fldChar w:fldCharType="end"/>
      </w:r>
      <w:r>
        <w:rPr>
          <w:bCs w:val="0"/>
        </w:rPr>
        <w:t>).</w:t>
      </w:r>
    </w:p>
    <w:p w:rsidR="00AD0DC8" w:rsidRDefault="00AD0DC8" w:rsidP="00AD0DC8">
      <w:pPr>
        <w:keepNext/>
        <w:tabs>
          <w:tab w:val="left" w:pos="993"/>
          <w:tab w:val="left" w:pos="1584"/>
        </w:tabs>
        <w:kinsoku w:val="0"/>
        <w:spacing w:before="120" w:after="0" w:line="240" w:lineRule="auto"/>
        <w:jc w:val="center"/>
      </w:pPr>
      <w:r>
        <w:rPr>
          <w:b/>
          <w:bCs w:val="0"/>
          <w:noProof/>
          <w:sz w:val="22"/>
          <w:szCs w:val="22"/>
        </w:rPr>
        <w:drawing>
          <wp:inline distT="0" distB="0" distL="0" distR="0">
            <wp:extent cx="3741821" cy="2962274"/>
            <wp:effectExtent l="19050" t="0" r="0" b="0"/>
            <wp:docPr id="21" name="Picture 39" descr="AppMetrics Software to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ppMetrics Software to Install"/>
                    <pic:cNvPicPr>
                      <a:picLocks noChangeAspect="1" noChangeArrowheads="1"/>
                    </pic:cNvPicPr>
                  </pic:nvPicPr>
                  <pic:blipFill>
                    <a:blip r:embed="rId40" cstate="print"/>
                    <a:stretch>
                      <a:fillRect/>
                    </a:stretch>
                  </pic:blipFill>
                  <pic:spPr bwMode="auto">
                    <a:xfrm>
                      <a:off x="0" y="0"/>
                      <a:ext cx="3741821" cy="2962274"/>
                    </a:xfrm>
                    <a:prstGeom prst="rect">
                      <a:avLst/>
                    </a:prstGeom>
                    <a:noFill/>
                    <a:ln w="9525">
                      <a:noFill/>
                      <a:miter lim="800000"/>
                      <a:headEnd/>
                      <a:tailEnd/>
                    </a:ln>
                  </pic:spPr>
                </pic:pic>
              </a:graphicData>
            </a:graphic>
          </wp:inline>
        </w:drawing>
      </w:r>
    </w:p>
    <w:p w:rsidR="00AD0DC8" w:rsidRPr="000E0ED8" w:rsidRDefault="00AD0DC8" w:rsidP="00AD0DC8">
      <w:pPr>
        <w:pStyle w:val="Caption"/>
      </w:pPr>
      <w:bookmarkStart w:id="116" w:name="_Ref303780166"/>
      <w:r w:rsidRPr="000E0ED8">
        <w:t xml:space="preserve">Figure </w:t>
      </w:r>
      <w:fldSimple w:instr=" STYLEREF 1 \s ">
        <w:r w:rsidR="00F256F9">
          <w:rPr>
            <w:noProof/>
          </w:rPr>
          <w:t>5</w:t>
        </w:r>
      </w:fldSimple>
      <w:r w:rsidR="003477AA">
        <w:noBreakHyphen/>
      </w:r>
      <w:fldSimple w:instr=" SEQ Figure \* ARABIC \s 1 ">
        <w:r w:rsidR="00F256F9">
          <w:rPr>
            <w:noProof/>
          </w:rPr>
          <w:t>4</w:t>
        </w:r>
      </w:fldSimple>
      <w:bookmarkEnd w:id="116"/>
      <w:r>
        <w:t xml:space="preserve"> App</w:t>
      </w:r>
      <w:r w:rsidRPr="000E0ED8">
        <w:t xml:space="preserve">Metrics </w:t>
      </w:r>
      <w:r>
        <w:t>Software Selection</w:t>
      </w:r>
      <w:r w:rsidRPr="000E0ED8">
        <w:t xml:space="preserve"> </w:t>
      </w:r>
      <w:r>
        <w:t>Window</w:t>
      </w:r>
    </w:p>
    <w:p w:rsidR="00AD0DC8" w:rsidRDefault="00AD0DC8" w:rsidP="00C23B6D">
      <w:pPr>
        <w:numPr>
          <w:ilvl w:val="0"/>
          <w:numId w:val="12"/>
        </w:numPr>
        <w:tabs>
          <w:tab w:val="left" w:pos="993"/>
        </w:tabs>
        <w:spacing w:before="100" w:beforeAutospacing="1"/>
        <w:rPr>
          <w:bCs w:val="0"/>
        </w:rPr>
      </w:pPr>
      <w:r>
        <w:rPr>
          <w:bCs w:val="0"/>
        </w:rPr>
        <w:t xml:space="preserve">Choose the </w:t>
      </w:r>
      <w:r w:rsidR="00C61824">
        <w:rPr>
          <w:b/>
          <w:bCs w:val="0"/>
        </w:rPr>
        <w:t>Agent</w:t>
      </w:r>
      <w:r>
        <w:rPr>
          <w:bCs w:val="0"/>
        </w:rPr>
        <w:t xml:space="preserve"> selection, and then click </w:t>
      </w:r>
      <w:proofErr w:type="gramStart"/>
      <w:r>
        <w:rPr>
          <w:b/>
          <w:bCs w:val="0"/>
        </w:rPr>
        <w:t>Next</w:t>
      </w:r>
      <w:proofErr w:type="gramEnd"/>
      <w:r>
        <w:rPr>
          <w:bCs w:val="0"/>
        </w:rPr>
        <w:t>.</w:t>
      </w:r>
    </w:p>
    <w:p w:rsidR="00AD0DC8" w:rsidRPr="00D57B97" w:rsidRDefault="00AD0DC8" w:rsidP="00AD0DC8">
      <w:pPr>
        <w:tabs>
          <w:tab w:val="left" w:pos="993"/>
        </w:tabs>
        <w:spacing w:before="100" w:beforeAutospacing="1" w:after="240"/>
        <w:ind w:left="720"/>
        <w:rPr>
          <w:bCs w:val="0"/>
        </w:rPr>
      </w:pPr>
      <w:r w:rsidRPr="00D57B97">
        <w:rPr>
          <w:bCs w:val="0"/>
        </w:rPr>
        <w:lastRenderedPageBreak/>
        <w:t xml:space="preserve">This opens the </w:t>
      </w:r>
      <w:r w:rsidRPr="00D57B97">
        <w:rPr>
          <w:b/>
          <w:bCs w:val="0"/>
        </w:rPr>
        <w:t>Setup Type</w:t>
      </w:r>
      <w:r w:rsidRPr="00D57B97">
        <w:rPr>
          <w:bCs w:val="0"/>
        </w:rPr>
        <w:t xml:space="preserve"> window (</w:t>
      </w:r>
      <w:r w:rsidR="00FD77E4">
        <w:fldChar w:fldCharType="begin"/>
      </w:r>
      <w:r w:rsidR="005A2674">
        <w:rPr>
          <w:bCs w:val="0"/>
        </w:rPr>
        <w:instrText xml:space="preserve"> REF _Ref303780179 \h </w:instrText>
      </w:r>
      <w:r w:rsidR="00FD77E4">
        <w:fldChar w:fldCharType="separate"/>
      </w:r>
      <w:r w:rsidR="00F256F9">
        <w:t xml:space="preserve">Figure </w:t>
      </w:r>
      <w:r w:rsidR="00F256F9">
        <w:rPr>
          <w:noProof/>
        </w:rPr>
        <w:t>5</w:t>
      </w:r>
      <w:r w:rsidR="00F256F9">
        <w:noBreakHyphen/>
      </w:r>
      <w:r w:rsidR="00F256F9">
        <w:rPr>
          <w:noProof/>
        </w:rPr>
        <w:t>5</w:t>
      </w:r>
      <w:r w:rsidR="00FD77E4">
        <w:fldChar w:fldCharType="end"/>
      </w:r>
      <w:r w:rsidRPr="00D57B97">
        <w:rPr>
          <w:bCs w:val="0"/>
        </w:rPr>
        <w:t>).</w:t>
      </w:r>
    </w:p>
    <w:p w:rsidR="00AD0DC8" w:rsidRDefault="00AD0DC8" w:rsidP="00AD0DC8">
      <w:pPr>
        <w:keepNext/>
        <w:tabs>
          <w:tab w:val="left" w:pos="993"/>
        </w:tabs>
        <w:jc w:val="center"/>
      </w:pPr>
      <w:r>
        <w:rPr>
          <w:bCs w:val="0"/>
          <w:noProof/>
        </w:rPr>
        <w:drawing>
          <wp:inline distT="0" distB="0" distL="0" distR="0">
            <wp:extent cx="3685948" cy="2771775"/>
            <wp:effectExtent l="19050" t="0" r="0" b="0"/>
            <wp:docPr id="22" name="Picture 40" descr="Setup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tup Type"/>
                    <pic:cNvPicPr>
                      <a:picLocks noChangeAspect="1" noChangeArrowheads="1"/>
                    </pic:cNvPicPr>
                  </pic:nvPicPr>
                  <pic:blipFill>
                    <a:blip r:embed="rId22" cstate="print"/>
                    <a:stretch>
                      <a:fillRect/>
                    </a:stretch>
                  </pic:blipFill>
                  <pic:spPr bwMode="auto">
                    <a:xfrm>
                      <a:off x="0" y="0"/>
                      <a:ext cx="3685948" cy="2771775"/>
                    </a:xfrm>
                    <a:prstGeom prst="rect">
                      <a:avLst/>
                    </a:prstGeom>
                    <a:noFill/>
                    <a:ln w="9525">
                      <a:noFill/>
                      <a:miter lim="800000"/>
                      <a:headEnd/>
                      <a:tailEnd/>
                    </a:ln>
                  </pic:spPr>
                </pic:pic>
              </a:graphicData>
            </a:graphic>
          </wp:inline>
        </w:drawing>
      </w:r>
    </w:p>
    <w:p w:rsidR="00AD0DC8" w:rsidRDefault="00AD0DC8" w:rsidP="00AD0DC8">
      <w:pPr>
        <w:pStyle w:val="Caption"/>
        <w:rPr>
          <w:rFonts w:ascii="Garamond" w:hAnsi="Garamond"/>
        </w:rPr>
      </w:pPr>
      <w:bookmarkStart w:id="117" w:name="_Ref303780179"/>
      <w:r>
        <w:t xml:space="preserve">Figure </w:t>
      </w:r>
      <w:fldSimple w:instr=" STYLEREF 1 \s ">
        <w:r w:rsidR="00F256F9">
          <w:rPr>
            <w:noProof/>
          </w:rPr>
          <w:t>5</w:t>
        </w:r>
      </w:fldSimple>
      <w:r w:rsidR="003477AA">
        <w:noBreakHyphen/>
      </w:r>
      <w:fldSimple w:instr=" SEQ Figure \* ARABIC \s 1 ">
        <w:r w:rsidR="00F256F9">
          <w:rPr>
            <w:noProof/>
          </w:rPr>
          <w:t>5</w:t>
        </w:r>
      </w:fldSimple>
      <w:bookmarkEnd w:id="117"/>
      <w:r>
        <w:t xml:space="preserve"> Setup Type Window</w:t>
      </w:r>
    </w:p>
    <w:p w:rsidR="00AD0DC8" w:rsidRDefault="00AD0DC8" w:rsidP="00C23B6D">
      <w:pPr>
        <w:numPr>
          <w:ilvl w:val="0"/>
          <w:numId w:val="12"/>
        </w:numPr>
        <w:tabs>
          <w:tab w:val="left" w:pos="993"/>
        </w:tabs>
        <w:spacing w:before="100" w:beforeAutospacing="1"/>
        <w:rPr>
          <w:bCs w:val="0"/>
        </w:rPr>
      </w:pPr>
      <w:r>
        <w:rPr>
          <w:bCs w:val="0"/>
        </w:rPr>
        <w:t>Choose the install type.</w:t>
      </w:r>
      <w:r>
        <w:rPr>
          <w:b/>
          <w:bCs w:val="0"/>
        </w:rPr>
        <w:t xml:space="preserve"> Typical </w:t>
      </w:r>
      <w:r>
        <w:rPr>
          <w:bCs w:val="0"/>
        </w:rPr>
        <w:t xml:space="preserve">is recommended. Click </w:t>
      </w:r>
      <w:r>
        <w:rPr>
          <w:b/>
          <w:bCs w:val="0"/>
        </w:rPr>
        <w:t>Next</w:t>
      </w:r>
      <w:r>
        <w:rPr>
          <w:bCs w:val="0"/>
        </w:rPr>
        <w:t>.</w:t>
      </w:r>
    </w:p>
    <w:p w:rsidR="00C50621" w:rsidRPr="00D57B97" w:rsidRDefault="00C50621" w:rsidP="00C50621">
      <w:pPr>
        <w:tabs>
          <w:tab w:val="left" w:pos="993"/>
        </w:tabs>
        <w:spacing w:before="100" w:beforeAutospacing="1"/>
        <w:ind w:left="720"/>
        <w:rPr>
          <w:bCs w:val="0"/>
        </w:rPr>
      </w:pPr>
      <w:r w:rsidRPr="00D57B97">
        <w:rPr>
          <w:bCs w:val="0"/>
        </w:rPr>
        <w:t xml:space="preserve">This opens the </w:t>
      </w:r>
      <w:r w:rsidRPr="00D57B97">
        <w:rPr>
          <w:b/>
          <w:bCs w:val="0"/>
        </w:rPr>
        <w:t>Destination Folders</w:t>
      </w:r>
      <w:r w:rsidRPr="00D57B97">
        <w:rPr>
          <w:bCs w:val="0"/>
        </w:rPr>
        <w:t xml:space="preserve"> window (</w:t>
      </w:r>
      <w:r w:rsidR="00FD77E4">
        <w:fldChar w:fldCharType="begin"/>
      </w:r>
      <w:r>
        <w:rPr>
          <w:bCs w:val="0"/>
        </w:rPr>
        <w:instrText xml:space="preserve"> REF _Ref303780448 \h </w:instrText>
      </w:r>
      <w:r w:rsidR="00FD77E4">
        <w:fldChar w:fldCharType="separate"/>
      </w:r>
      <w:r w:rsidR="00F256F9">
        <w:t xml:space="preserve">Figure </w:t>
      </w:r>
      <w:r w:rsidR="00F256F9">
        <w:rPr>
          <w:noProof/>
        </w:rPr>
        <w:t>5</w:t>
      </w:r>
      <w:r w:rsidR="00F256F9">
        <w:noBreakHyphen/>
      </w:r>
      <w:r w:rsidR="00F256F9">
        <w:rPr>
          <w:noProof/>
        </w:rPr>
        <w:t>6</w:t>
      </w:r>
      <w:r w:rsidR="00FD77E4">
        <w:fldChar w:fldCharType="end"/>
      </w:r>
      <w:r w:rsidRPr="00D57B97">
        <w:rPr>
          <w:bCs w:val="0"/>
        </w:rPr>
        <w:t>).</w:t>
      </w:r>
    </w:p>
    <w:p w:rsidR="00C50621" w:rsidRDefault="00C50621" w:rsidP="00C50621">
      <w:pPr>
        <w:keepNext/>
        <w:tabs>
          <w:tab w:val="left" w:pos="993"/>
        </w:tabs>
        <w:kinsoku w:val="0"/>
        <w:jc w:val="center"/>
      </w:pPr>
      <w:r>
        <w:rPr>
          <w:bCs w:val="0"/>
          <w:noProof/>
        </w:rPr>
        <w:drawing>
          <wp:inline distT="0" distB="0" distL="0" distR="0">
            <wp:extent cx="3684813" cy="2770921"/>
            <wp:effectExtent l="19050" t="0" r="0" b="0"/>
            <wp:docPr id="26" name="Picture 38" descr="Destination Fol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tination Folder Screen"/>
                    <pic:cNvPicPr>
                      <a:picLocks noChangeAspect="1" noChangeArrowheads="1"/>
                    </pic:cNvPicPr>
                  </pic:nvPicPr>
                  <pic:blipFill>
                    <a:blip r:embed="rId41" cstate="print"/>
                    <a:stretch>
                      <a:fillRect/>
                    </a:stretch>
                  </pic:blipFill>
                  <pic:spPr bwMode="auto">
                    <a:xfrm>
                      <a:off x="0" y="0"/>
                      <a:ext cx="3684813" cy="2770921"/>
                    </a:xfrm>
                    <a:prstGeom prst="rect">
                      <a:avLst/>
                    </a:prstGeom>
                    <a:noFill/>
                    <a:ln w="9525">
                      <a:noFill/>
                      <a:miter lim="800000"/>
                      <a:headEnd/>
                      <a:tailEnd/>
                    </a:ln>
                  </pic:spPr>
                </pic:pic>
              </a:graphicData>
            </a:graphic>
          </wp:inline>
        </w:drawing>
      </w:r>
    </w:p>
    <w:p w:rsidR="00C50621" w:rsidRDefault="00C50621" w:rsidP="00C50621">
      <w:pPr>
        <w:pStyle w:val="Caption"/>
        <w:rPr>
          <w:rFonts w:ascii="Garamond" w:hAnsi="Garamond"/>
        </w:rPr>
      </w:pPr>
      <w:bookmarkStart w:id="118" w:name="_Ref303780448"/>
      <w:r>
        <w:t xml:space="preserve">Figure </w:t>
      </w:r>
      <w:fldSimple w:instr=" STYLEREF 1 \s ">
        <w:r w:rsidR="00F256F9">
          <w:rPr>
            <w:noProof/>
          </w:rPr>
          <w:t>5</w:t>
        </w:r>
      </w:fldSimple>
      <w:r w:rsidR="003477AA">
        <w:noBreakHyphen/>
      </w:r>
      <w:fldSimple w:instr=" SEQ Figure \* ARABIC \s 1 ">
        <w:r w:rsidR="00F256F9">
          <w:rPr>
            <w:noProof/>
          </w:rPr>
          <w:t>6</w:t>
        </w:r>
      </w:fldSimple>
      <w:bookmarkEnd w:id="118"/>
      <w:r>
        <w:t xml:space="preserve"> Destination Folders Window</w:t>
      </w:r>
    </w:p>
    <w:p w:rsidR="00C50621" w:rsidRPr="00CB1BEA" w:rsidRDefault="00C50621" w:rsidP="00C23B6D">
      <w:pPr>
        <w:numPr>
          <w:ilvl w:val="0"/>
          <w:numId w:val="12"/>
        </w:numPr>
        <w:tabs>
          <w:tab w:val="left" w:pos="993"/>
        </w:tabs>
        <w:spacing w:before="100" w:beforeAutospacing="1"/>
        <w:rPr>
          <w:bCs w:val="0"/>
        </w:rPr>
      </w:pPr>
      <w:r>
        <w:rPr>
          <w:bCs w:val="0"/>
        </w:rPr>
        <w:t xml:space="preserve">If you wish to select the drive or folder in which to install the software, click the respective </w:t>
      </w:r>
      <w:r w:rsidRPr="00FC1B96">
        <w:rPr>
          <w:b/>
          <w:bCs w:val="0"/>
        </w:rPr>
        <w:t>Program Files</w:t>
      </w:r>
      <w:r>
        <w:rPr>
          <w:bCs w:val="0"/>
        </w:rPr>
        <w:t xml:space="preserve"> </w:t>
      </w:r>
      <w:r>
        <w:rPr>
          <w:b/>
          <w:bCs w:val="0"/>
        </w:rPr>
        <w:t>Browse</w:t>
      </w:r>
      <w:r>
        <w:rPr>
          <w:bCs w:val="0"/>
        </w:rPr>
        <w:t xml:space="preserve"> button, and then select the desired folder. Other</w:t>
      </w:r>
      <w:r>
        <w:rPr>
          <w:bCs w:val="0"/>
        </w:rPr>
        <w:softHyphen/>
        <w:t>wise, accept the default location.</w:t>
      </w:r>
    </w:p>
    <w:p w:rsidR="00C50621" w:rsidRDefault="00C50621" w:rsidP="00C23B6D">
      <w:pPr>
        <w:keepNext/>
        <w:keepLines/>
        <w:widowControl w:val="0"/>
        <w:numPr>
          <w:ilvl w:val="0"/>
          <w:numId w:val="12"/>
        </w:numPr>
        <w:tabs>
          <w:tab w:val="left" w:pos="993"/>
          <w:tab w:val="left" w:pos="1584"/>
        </w:tabs>
        <w:spacing w:before="0"/>
        <w:rPr>
          <w:bCs w:val="0"/>
        </w:rPr>
      </w:pPr>
      <w:r>
        <w:rPr>
          <w:bCs w:val="0"/>
        </w:rPr>
        <w:lastRenderedPageBreak/>
        <w:t xml:space="preserve">Click </w:t>
      </w:r>
      <w:r w:rsidRPr="00C9587A">
        <w:rPr>
          <w:b/>
          <w:bCs w:val="0"/>
        </w:rPr>
        <w:t>Next</w:t>
      </w:r>
      <w:r>
        <w:rPr>
          <w:bCs w:val="0"/>
        </w:rPr>
        <w:t>.</w:t>
      </w:r>
    </w:p>
    <w:p w:rsidR="00C50621" w:rsidRPr="00E543D4" w:rsidRDefault="00C50621" w:rsidP="00CB1BEA">
      <w:pPr>
        <w:pStyle w:val="ListParagraph"/>
        <w:spacing w:before="120" w:after="120" w:afterAutospacing="0"/>
      </w:pPr>
      <w:r w:rsidRPr="00AB5BDA">
        <w:rPr>
          <w:b/>
        </w:rPr>
        <w:t>Note</w:t>
      </w:r>
      <w:r w:rsidRPr="00E543D4">
        <w:t>:</w:t>
      </w:r>
      <w:r w:rsidRPr="00E543D4">
        <w:tab/>
        <w:t xml:space="preserve">You may receive </w:t>
      </w:r>
      <w:r>
        <w:t xml:space="preserve">a </w:t>
      </w:r>
      <w:r w:rsidRPr="00AB5BDA">
        <w:rPr>
          <w:b/>
        </w:rPr>
        <w:t>Confirm New Folder</w:t>
      </w:r>
      <w:r>
        <w:t xml:space="preserve"> prompt</w:t>
      </w:r>
      <w:r w:rsidRPr="00E543D4">
        <w:t xml:space="preserve"> if the specified folders do not exist on the machine</w:t>
      </w:r>
      <w:r>
        <w:t xml:space="preserve"> (except for the SQL Database Files folder as previously noted)</w:t>
      </w:r>
      <w:r w:rsidRPr="00E543D4">
        <w:t xml:space="preserve">. Click </w:t>
      </w:r>
      <w:proofErr w:type="gramStart"/>
      <w:r w:rsidRPr="00AB5BDA">
        <w:rPr>
          <w:b/>
        </w:rPr>
        <w:t>Yes</w:t>
      </w:r>
      <w:proofErr w:type="gramEnd"/>
      <w:r w:rsidRPr="00E543D4">
        <w:t xml:space="preserve"> to accept the creation of the new folder</w:t>
      </w:r>
      <w:r>
        <w:t>(s)</w:t>
      </w:r>
      <w:r w:rsidRPr="00E543D4">
        <w:t>.</w:t>
      </w:r>
    </w:p>
    <w:p w:rsidR="00C50621" w:rsidRDefault="00C50621" w:rsidP="00C50621">
      <w:pPr>
        <w:keepNext/>
        <w:keepLines/>
        <w:widowControl w:val="0"/>
        <w:tabs>
          <w:tab w:val="left" w:pos="993"/>
        </w:tabs>
        <w:spacing w:before="0" w:line="360" w:lineRule="auto"/>
        <w:ind w:left="720"/>
        <w:rPr>
          <w:bCs w:val="0"/>
        </w:rPr>
      </w:pPr>
      <w:r>
        <w:rPr>
          <w:bCs w:val="0"/>
        </w:rPr>
        <w:t xml:space="preserve">This opens the </w:t>
      </w:r>
      <w:r>
        <w:rPr>
          <w:b/>
          <w:bCs w:val="0"/>
        </w:rPr>
        <w:t xml:space="preserve">Service Run </w:t>
      </w:r>
      <w:proofErr w:type="gramStart"/>
      <w:r>
        <w:rPr>
          <w:b/>
          <w:bCs w:val="0"/>
        </w:rPr>
        <w:t>As</w:t>
      </w:r>
      <w:proofErr w:type="gramEnd"/>
      <w:r>
        <w:rPr>
          <w:b/>
          <w:bCs w:val="0"/>
        </w:rPr>
        <w:t xml:space="preserve"> Account</w:t>
      </w:r>
      <w:r>
        <w:rPr>
          <w:bCs w:val="0"/>
        </w:rPr>
        <w:t xml:space="preserve"> window (</w:t>
      </w:r>
      <w:r w:rsidR="00FD77E4">
        <w:fldChar w:fldCharType="begin"/>
      </w:r>
      <w:r w:rsidR="00A200C5">
        <w:instrText xml:space="preserve"> REF _Ref303865199 \h </w:instrText>
      </w:r>
      <w:r w:rsidR="00FD77E4">
        <w:fldChar w:fldCharType="separate"/>
      </w:r>
      <w:r w:rsidR="00F256F9" w:rsidRPr="000E0ED8">
        <w:t xml:space="preserve">Figure </w:t>
      </w:r>
      <w:r w:rsidR="00F256F9">
        <w:rPr>
          <w:noProof/>
        </w:rPr>
        <w:t>5</w:t>
      </w:r>
      <w:r w:rsidR="00F256F9">
        <w:noBreakHyphen/>
      </w:r>
      <w:r w:rsidR="00F256F9">
        <w:rPr>
          <w:noProof/>
        </w:rPr>
        <w:t>7</w:t>
      </w:r>
      <w:r w:rsidR="00FD77E4">
        <w:fldChar w:fldCharType="end"/>
      </w:r>
      <w:r>
        <w:rPr>
          <w:bCs w:val="0"/>
        </w:rPr>
        <w:t>).</w:t>
      </w:r>
    </w:p>
    <w:p w:rsidR="00C50621" w:rsidRDefault="00C50621" w:rsidP="00C50621">
      <w:pPr>
        <w:keepNext/>
        <w:tabs>
          <w:tab w:val="left" w:pos="720"/>
          <w:tab w:val="left" w:pos="993"/>
        </w:tabs>
        <w:jc w:val="center"/>
      </w:pPr>
      <w:r>
        <w:rPr>
          <w:b/>
          <w:bCs w:val="0"/>
          <w:noProof/>
          <w:sz w:val="22"/>
          <w:szCs w:val="22"/>
        </w:rPr>
        <w:drawing>
          <wp:inline distT="0" distB="0" distL="0" distR="0">
            <wp:extent cx="3248025" cy="3222248"/>
            <wp:effectExtent l="19050" t="0" r="9525" b="0"/>
            <wp:docPr id="24" name="Picture 41" descr="RunAsA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unAsAcct"/>
                    <pic:cNvPicPr>
                      <a:picLocks noChangeAspect="1" noChangeArrowheads="1"/>
                    </pic:cNvPicPr>
                  </pic:nvPicPr>
                  <pic:blipFill>
                    <a:blip r:embed="rId29" cstate="print"/>
                    <a:stretch>
                      <a:fillRect/>
                    </a:stretch>
                  </pic:blipFill>
                  <pic:spPr bwMode="auto">
                    <a:xfrm>
                      <a:off x="0" y="0"/>
                      <a:ext cx="3252182" cy="3226372"/>
                    </a:xfrm>
                    <a:prstGeom prst="rect">
                      <a:avLst/>
                    </a:prstGeom>
                    <a:noFill/>
                    <a:ln w="9525">
                      <a:noFill/>
                      <a:miter lim="800000"/>
                      <a:headEnd/>
                      <a:tailEnd/>
                    </a:ln>
                  </pic:spPr>
                </pic:pic>
              </a:graphicData>
            </a:graphic>
          </wp:inline>
        </w:drawing>
      </w:r>
    </w:p>
    <w:p w:rsidR="00C50621" w:rsidRPr="000E0ED8" w:rsidRDefault="00C50621" w:rsidP="00C50621">
      <w:pPr>
        <w:pStyle w:val="Caption"/>
      </w:pPr>
      <w:bookmarkStart w:id="119" w:name="_Ref303865199"/>
      <w:bookmarkStart w:id="120" w:name="_Ref303865190"/>
      <w:r w:rsidRPr="000E0ED8">
        <w:t xml:space="preserve">Figure </w:t>
      </w:r>
      <w:fldSimple w:instr=" STYLEREF 1 \s ">
        <w:r w:rsidR="00F256F9">
          <w:rPr>
            <w:noProof/>
          </w:rPr>
          <w:t>5</w:t>
        </w:r>
      </w:fldSimple>
      <w:r w:rsidR="003477AA">
        <w:noBreakHyphen/>
      </w:r>
      <w:fldSimple w:instr=" SEQ Figure \* ARABIC \s 1 ">
        <w:r w:rsidR="00F256F9">
          <w:rPr>
            <w:noProof/>
          </w:rPr>
          <w:t>7</w:t>
        </w:r>
      </w:fldSimple>
      <w:bookmarkEnd w:id="119"/>
      <w:r w:rsidRPr="000E0ED8">
        <w:t xml:space="preserve"> Service Run </w:t>
      </w:r>
      <w:proofErr w:type="gramStart"/>
      <w:r w:rsidRPr="000E0ED8">
        <w:t>As</w:t>
      </w:r>
      <w:proofErr w:type="gramEnd"/>
      <w:r w:rsidRPr="000E0ED8">
        <w:t xml:space="preserve"> Account </w:t>
      </w:r>
      <w:r>
        <w:t>Window</w:t>
      </w:r>
      <w:bookmarkEnd w:id="120"/>
    </w:p>
    <w:p w:rsidR="00C50621" w:rsidRDefault="00C50621" w:rsidP="00C23B6D">
      <w:pPr>
        <w:numPr>
          <w:ilvl w:val="0"/>
          <w:numId w:val="12"/>
        </w:numPr>
        <w:tabs>
          <w:tab w:val="left" w:pos="993"/>
        </w:tabs>
        <w:spacing w:before="100" w:beforeAutospacing="1"/>
        <w:rPr>
          <w:bCs w:val="0"/>
        </w:rPr>
      </w:pPr>
      <w:r>
        <w:rPr>
          <w:bCs w:val="0"/>
        </w:rPr>
        <w:t xml:space="preserve">If using a domain account for the AppMetrics service, specify the domain, username, and password in the appropriate fields. </w:t>
      </w:r>
    </w:p>
    <w:p w:rsidR="00C50621" w:rsidRDefault="00C50621" w:rsidP="00C23B6D">
      <w:pPr>
        <w:numPr>
          <w:ilvl w:val="0"/>
          <w:numId w:val="12"/>
        </w:numPr>
        <w:tabs>
          <w:tab w:val="left" w:pos="993"/>
        </w:tabs>
        <w:spacing w:before="100" w:beforeAutospacing="1"/>
        <w:rPr>
          <w:bCs w:val="0"/>
        </w:rPr>
      </w:pPr>
      <w:r>
        <w:rPr>
          <w:bCs w:val="0"/>
        </w:rPr>
        <w:t xml:space="preserve">If using the Local System account for the AppMetrics service, select the </w:t>
      </w:r>
      <w:r w:rsidRPr="005162DE">
        <w:rPr>
          <w:b/>
          <w:bCs w:val="0"/>
        </w:rPr>
        <w:t>Local System Account</w:t>
      </w:r>
      <w:r>
        <w:rPr>
          <w:bCs w:val="0"/>
        </w:rPr>
        <w:t xml:space="preserve"> radio button. Please refer to the </w:t>
      </w:r>
      <w:fldSimple w:instr=" REF _Ref303683213 \h  \* MERGEFORMAT ">
        <w:r w:rsidR="00F256F9" w:rsidRPr="00F256F9">
          <w:rPr>
            <w:b/>
          </w:rPr>
          <w:t>AppMetrics Service Account</w:t>
        </w:r>
      </w:fldSimple>
      <w:r w:rsidRPr="00084E2B">
        <w:rPr>
          <w:b/>
          <w:bCs w:val="0"/>
        </w:rPr>
        <w:t xml:space="preserve"> </w:t>
      </w:r>
      <w:r w:rsidRPr="00084E2B">
        <w:rPr>
          <w:bCs w:val="0"/>
        </w:rPr>
        <w:t>section</w:t>
      </w:r>
      <w:r>
        <w:rPr>
          <w:b/>
          <w:bCs w:val="0"/>
        </w:rPr>
        <w:t xml:space="preserve"> </w:t>
      </w:r>
      <w:r>
        <w:rPr>
          <w:bCs w:val="0"/>
        </w:rPr>
        <w:t xml:space="preserve">on page </w:t>
      </w:r>
      <w:r w:rsidR="00FD77E4">
        <w:rPr>
          <w:bCs w:val="0"/>
        </w:rPr>
        <w:fldChar w:fldCharType="begin"/>
      </w:r>
      <w:r>
        <w:rPr>
          <w:bCs w:val="0"/>
        </w:rPr>
        <w:instrText xml:space="preserve"> PAGEREF _Ref303683191 \h </w:instrText>
      </w:r>
      <w:r w:rsidR="00FD77E4">
        <w:rPr>
          <w:bCs w:val="0"/>
        </w:rPr>
      </w:r>
      <w:r w:rsidR="00FD77E4">
        <w:rPr>
          <w:bCs w:val="0"/>
        </w:rPr>
        <w:fldChar w:fldCharType="separate"/>
      </w:r>
      <w:r w:rsidR="00F256F9">
        <w:rPr>
          <w:bCs w:val="0"/>
          <w:noProof/>
        </w:rPr>
        <w:t>8</w:t>
      </w:r>
      <w:r w:rsidR="00FD77E4">
        <w:rPr>
          <w:bCs w:val="0"/>
        </w:rPr>
        <w:fldChar w:fldCharType="end"/>
      </w:r>
      <w:r>
        <w:rPr>
          <w:bCs w:val="0"/>
        </w:rPr>
        <w:t xml:space="preserve"> for additional requirements when using the Local System account.</w:t>
      </w:r>
    </w:p>
    <w:p w:rsidR="00C50621" w:rsidRDefault="00C50621" w:rsidP="00C23B6D">
      <w:pPr>
        <w:numPr>
          <w:ilvl w:val="0"/>
          <w:numId w:val="12"/>
        </w:numPr>
        <w:tabs>
          <w:tab w:val="left" w:pos="993"/>
        </w:tabs>
        <w:spacing w:before="100" w:beforeAutospacing="1"/>
        <w:rPr>
          <w:bCs w:val="0"/>
        </w:rPr>
      </w:pPr>
      <w:r>
        <w:rPr>
          <w:bCs w:val="0"/>
        </w:rPr>
        <w:t xml:space="preserve">If no domain is present, enter the local computer name and user account information. Please refer to the </w:t>
      </w:r>
      <w:fldSimple w:instr=" REF _Ref303682902 \h  \* MERGEFORMAT ">
        <w:r w:rsidR="00F256F9" w:rsidRPr="00F256F9">
          <w:rPr>
            <w:b/>
          </w:rPr>
          <w:t>AppMetrics Service Account</w:t>
        </w:r>
      </w:fldSimple>
      <w:r>
        <w:rPr>
          <w:bCs w:val="0"/>
        </w:rPr>
        <w:t xml:space="preserve"> section on page </w:t>
      </w:r>
      <w:r w:rsidR="00FD77E4">
        <w:rPr>
          <w:bCs w:val="0"/>
        </w:rPr>
        <w:fldChar w:fldCharType="begin"/>
      </w:r>
      <w:r>
        <w:rPr>
          <w:bCs w:val="0"/>
        </w:rPr>
        <w:instrText xml:space="preserve"> PAGEREF _Ref303682957 \h </w:instrText>
      </w:r>
      <w:r w:rsidR="00FD77E4">
        <w:rPr>
          <w:bCs w:val="0"/>
        </w:rPr>
      </w:r>
      <w:r w:rsidR="00FD77E4">
        <w:rPr>
          <w:bCs w:val="0"/>
        </w:rPr>
        <w:fldChar w:fldCharType="separate"/>
      </w:r>
      <w:r w:rsidR="00F256F9">
        <w:rPr>
          <w:bCs w:val="0"/>
          <w:noProof/>
        </w:rPr>
        <w:t>8</w:t>
      </w:r>
      <w:r w:rsidR="00FD77E4">
        <w:rPr>
          <w:bCs w:val="0"/>
        </w:rPr>
        <w:fldChar w:fldCharType="end"/>
      </w:r>
      <w:r>
        <w:rPr>
          <w:bCs w:val="0"/>
        </w:rPr>
        <w:t xml:space="preserve"> for further information on setting up the account in cross-domain and non-trusted domain monitoring situations.</w:t>
      </w:r>
    </w:p>
    <w:p w:rsidR="00C50621" w:rsidRDefault="00C50621" w:rsidP="00C50621">
      <w:pPr>
        <w:tabs>
          <w:tab w:val="left" w:pos="1440"/>
        </w:tabs>
        <w:ind w:left="1440" w:hanging="720"/>
        <w:rPr>
          <w:bCs w:val="0"/>
        </w:rPr>
      </w:pPr>
      <w:r>
        <w:rPr>
          <w:b/>
          <w:bCs w:val="0"/>
        </w:rPr>
        <w:t>Note</w:t>
      </w:r>
      <w:r>
        <w:rPr>
          <w:bCs w:val="0"/>
        </w:rPr>
        <w:t>:</w:t>
      </w:r>
      <w:r>
        <w:rPr>
          <w:bCs w:val="0"/>
        </w:rPr>
        <w:tab/>
        <w:t>This window verifies that the passwords match each other. It does not verify the username and password combination. If you enter an incor</w:t>
      </w:r>
      <w:r>
        <w:rPr>
          <w:bCs w:val="0"/>
        </w:rPr>
        <w:softHyphen/>
        <w:t>rect combination and then complete the install, you can either correct the combination after the install by using the Services console in Windows, or running AppMetrics install again in Repair mode.</w:t>
      </w:r>
    </w:p>
    <w:p w:rsidR="00A200C5" w:rsidRDefault="00A200C5" w:rsidP="00C23B6D">
      <w:pPr>
        <w:numPr>
          <w:ilvl w:val="0"/>
          <w:numId w:val="12"/>
        </w:numPr>
        <w:tabs>
          <w:tab w:val="left" w:pos="993"/>
        </w:tabs>
        <w:spacing w:before="0"/>
        <w:rPr>
          <w:bCs w:val="0"/>
        </w:rPr>
      </w:pPr>
      <w:r>
        <w:rPr>
          <w:bCs w:val="0"/>
        </w:rPr>
        <w:t xml:space="preserve">Click </w:t>
      </w:r>
      <w:r>
        <w:rPr>
          <w:b/>
          <w:bCs w:val="0"/>
        </w:rPr>
        <w:t>Next</w:t>
      </w:r>
      <w:r>
        <w:rPr>
          <w:bCs w:val="0"/>
        </w:rPr>
        <w:t>.</w:t>
      </w:r>
    </w:p>
    <w:p w:rsidR="00A200C5" w:rsidRDefault="00A200C5" w:rsidP="00CB1BEA">
      <w:pPr>
        <w:keepNext/>
        <w:keepLines/>
        <w:widowControl w:val="0"/>
        <w:tabs>
          <w:tab w:val="left" w:pos="993"/>
        </w:tabs>
        <w:spacing w:before="0" w:after="240"/>
        <w:ind w:left="720"/>
        <w:rPr>
          <w:bCs w:val="0"/>
        </w:rPr>
      </w:pPr>
      <w:r>
        <w:rPr>
          <w:bCs w:val="0"/>
        </w:rPr>
        <w:lastRenderedPageBreak/>
        <w:t xml:space="preserve">This opens the </w:t>
      </w:r>
      <w:r>
        <w:rPr>
          <w:b/>
          <w:bCs w:val="0"/>
        </w:rPr>
        <w:t>Select Program Folder</w:t>
      </w:r>
      <w:r>
        <w:rPr>
          <w:bCs w:val="0"/>
        </w:rPr>
        <w:t xml:space="preserve"> window (</w:t>
      </w:r>
      <w:r w:rsidR="00FD77E4">
        <w:fldChar w:fldCharType="begin"/>
      </w:r>
      <w:r w:rsidR="00CE0BA9">
        <w:rPr>
          <w:bCs w:val="0"/>
        </w:rPr>
        <w:instrText xml:space="preserve"> REF _Ref303877482 \h </w:instrText>
      </w:r>
      <w:r w:rsidR="00FD77E4">
        <w:fldChar w:fldCharType="separate"/>
      </w:r>
      <w:r w:rsidR="00F256F9">
        <w:t xml:space="preserve">Figure </w:t>
      </w:r>
      <w:r w:rsidR="00F256F9">
        <w:rPr>
          <w:noProof/>
        </w:rPr>
        <w:t>5</w:t>
      </w:r>
      <w:r w:rsidR="00F256F9">
        <w:noBreakHyphen/>
      </w:r>
      <w:r w:rsidR="00F256F9">
        <w:rPr>
          <w:noProof/>
        </w:rPr>
        <w:t>8</w:t>
      </w:r>
      <w:r w:rsidR="00FD77E4">
        <w:fldChar w:fldCharType="end"/>
      </w:r>
      <w:r>
        <w:rPr>
          <w:bCs w:val="0"/>
        </w:rPr>
        <w:t>).</w:t>
      </w:r>
    </w:p>
    <w:p w:rsidR="00A200C5" w:rsidRDefault="00A200C5" w:rsidP="00A200C5">
      <w:pPr>
        <w:keepNext/>
        <w:tabs>
          <w:tab w:val="left" w:pos="993"/>
        </w:tabs>
        <w:jc w:val="center"/>
      </w:pPr>
      <w:r>
        <w:rPr>
          <w:bCs w:val="0"/>
          <w:noProof/>
        </w:rPr>
        <w:drawing>
          <wp:inline distT="0" distB="0" distL="0" distR="0">
            <wp:extent cx="3705225" cy="2786270"/>
            <wp:effectExtent l="19050" t="0" r="9525" b="0"/>
            <wp:docPr id="25" name="Picture 43" descr="Program Fol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gram Folder Screen"/>
                    <pic:cNvPicPr>
                      <a:picLocks noChangeAspect="1" noChangeArrowheads="1"/>
                    </pic:cNvPicPr>
                  </pic:nvPicPr>
                  <pic:blipFill>
                    <a:blip r:embed="rId31" cstate="print"/>
                    <a:stretch>
                      <a:fillRect/>
                    </a:stretch>
                  </pic:blipFill>
                  <pic:spPr bwMode="auto">
                    <a:xfrm>
                      <a:off x="0" y="0"/>
                      <a:ext cx="3705225" cy="2786270"/>
                    </a:xfrm>
                    <a:prstGeom prst="rect">
                      <a:avLst/>
                    </a:prstGeom>
                    <a:noFill/>
                    <a:ln w="9525">
                      <a:noFill/>
                      <a:miter lim="800000"/>
                      <a:headEnd/>
                      <a:tailEnd/>
                    </a:ln>
                  </pic:spPr>
                </pic:pic>
              </a:graphicData>
            </a:graphic>
          </wp:inline>
        </w:drawing>
      </w:r>
    </w:p>
    <w:p w:rsidR="00A200C5" w:rsidRDefault="00A200C5" w:rsidP="00A200C5">
      <w:pPr>
        <w:pStyle w:val="Caption"/>
        <w:rPr>
          <w:rFonts w:ascii="Garamond" w:hAnsi="Garamond"/>
        </w:rPr>
      </w:pPr>
      <w:bookmarkStart w:id="121" w:name="_Ref303877482"/>
      <w:r>
        <w:t xml:space="preserve">Figure </w:t>
      </w:r>
      <w:fldSimple w:instr=" STYLEREF 1 \s ">
        <w:r w:rsidR="00F256F9">
          <w:rPr>
            <w:noProof/>
          </w:rPr>
          <w:t>5</w:t>
        </w:r>
      </w:fldSimple>
      <w:r w:rsidR="003477AA">
        <w:noBreakHyphen/>
      </w:r>
      <w:fldSimple w:instr=" SEQ Figure \* ARABIC \s 1 ">
        <w:r w:rsidR="00F256F9">
          <w:rPr>
            <w:noProof/>
          </w:rPr>
          <w:t>8</w:t>
        </w:r>
      </w:fldSimple>
      <w:bookmarkEnd w:id="121"/>
      <w:r>
        <w:t xml:space="preserve"> Select Program Folder Window</w:t>
      </w:r>
    </w:p>
    <w:p w:rsidR="00A200C5" w:rsidRDefault="00A200C5" w:rsidP="00C23B6D">
      <w:pPr>
        <w:numPr>
          <w:ilvl w:val="0"/>
          <w:numId w:val="12"/>
        </w:numPr>
        <w:tabs>
          <w:tab w:val="left" w:pos="993"/>
        </w:tabs>
        <w:spacing w:before="100" w:beforeAutospacing="1"/>
        <w:rPr>
          <w:bCs w:val="0"/>
        </w:rPr>
      </w:pPr>
      <w:r>
        <w:rPr>
          <w:bCs w:val="0"/>
        </w:rPr>
        <w:t xml:space="preserve">Enter the name of the </w:t>
      </w:r>
      <w:r>
        <w:rPr>
          <w:b/>
          <w:bCs w:val="0"/>
        </w:rPr>
        <w:t>Start Menu Folder</w:t>
      </w:r>
      <w:r>
        <w:rPr>
          <w:bCs w:val="0"/>
        </w:rPr>
        <w:t xml:space="preserve"> in which to add the AppMetrics program entries, or accept the default name. </w:t>
      </w:r>
    </w:p>
    <w:p w:rsidR="00A200C5" w:rsidRDefault="00A200C5" w:rsidP="00C23B6D">
      <w:pPr>
        <w:numPr>
          <w:ilvl w:val="0"/>
          <w:numId w:val="12"/>
        </w:numPr>
        <w:tabs>
          <w:tab w:val="left" w:pos="993"/>
        </w:tabs>
        <w:spacing w:before="100" w:beforeAutospacing="1"/>
        <w:rPr>
          <w:bCs w:val="0"/>
        </w:rPr>
      </w:pPr>
      <w:r>
        <w:rPr>
          <w:bCs w:val="0"/>
        </w:rPr>
        <w:t xml:space="preserve">Click </w:t>
      </w:r>
      <w:r>
        <w:rPr>
          <w:b/>
          <w:bCs w:val="0"/>
        </w:rPr>
        <w:t>Next</w:t>
      </w:r>
      <w:r>
        <w:rPr>
          <w:bCs w:val="0"/>
        </w:rPr>
        <w:t>.</w:t>
      </w:r>
    </w:p>
    <w:p w:rsidR="00480595" w:rsidRDefault="00480595" w:rsidP="00480595">
      <w:pPr>
        <w:tabs>
          <w:tab w:val="left" w:pos="993"/>
        </w:tabs>
        <w:spacing w:before="0"/>
        <w:ind w:left="720"/>
        <w:rPr>
          <w:bCs w:val="0"/>
        </w:rPr>
      </w:pPr>
      <w:r>
        <w:rPr>
          <w:bCs w:val="0"/>
        </w:rPr>
        <w:t xml:space="preserve">Installation will now begin, and the </w:t>
      </w:r>
      <w:r w:rsidRPr="00480595">
        <w:rPr>
          <w:b/>
          <w:bCs w:val="0"/>
        </w:rPr>
        <w:t>Setup Status</w:t>
      </w:r>
      <w:r>
        <w:rPr>
          <w:bCs w:val="0"/>
        </w:rPr>
        <w:t xml:space="preserve"> window (</w:t>
      </w:r>
      <w:r w:rsidR="00FD77E4">
        <w:rPr>
          <w:bCs w:val="0"/>
        </w:rPr>
        <w:fldChar w:fldCharType="begin"/>
      </w:r>
      <w:r>
        <w:rPr>
          <w:bCs w:val="0"/>
        </w:rPr>
        <w:instrText xml:space="preserve"> REF _Ref303868321 \h </w:instrText>
      </w:r>
      <w:r w:rsidR="00FD77E4">
        <w:rPr>
          <w:bCs w:val="0"/>
        </w:rPr>
      </w:r>
      <w:r w:rsidR="00FD77E4">
        <w:rPr>
          <w:bCs w:val="0"/>
        </w:rPr>
        <w:fldChar w:fldCharType="separate"/>
      </w:r>
      <w:r w:rsidR="00F256F9">
        <w:t xml:space="preserve">Figure </w:t>
      </w:r>
      <w:r w:rsidR="00F256F9">
        <w:rPr>
          <w:noProof/>
        </w:rPr>
        <w:t>5</w:t>
      </w:r>
      <w:r w:rsidR="00F256F9">
        <w:noBreakHyphen/>
      </w:r>
      <w:r w:rsidR="00F256F9">
        <w:rPr>
          <w:noProof/>
        </w:rPr>
        <w:t>9</w:t>
      </w:r>
      <w:r w:rsidR="00FD77E4">
        <w:rPr>
          <w:bCs w:val="0"/>
        </w:rPr>
        <w:fldChar w:fldCharType="end"/>
      </w:r>
      <w:r>
        <w:rPr>
          <w:bCs w:val="0"/>
        </w:rPr>
        <w:t>) will display the current installation operations.</w:t>
      </w:r>
    </w:p>
    <w:p w:rsidR="00480595" w:rsidRDefault="00480595" w:rsidP="00480595">
      <w:pPr>
        <w:keepNext/>
        <w:tabs>
          <w:tab w:val="left" w:pos="993"/>
        </w:tabs>
        <w:spacing w:before="0"/>
        <w:jc w:val="center"/>
      </w:pPr>
      <w:r>
        <w:rPr>
          <w:bCs w:val="0"/>
          <w:noProof/>
        </w:rPr>
        <w:drawing>
          <wp:inline distT="0" distB="0" distL="0" distR="0">
            <wp:extent cx="3143202" cy="2363638"/>
            <wp:effectExtent l="19050" t="0" r="48" b="0"/>
            <wp:docPr id="27" name="Picture 26" descr="Agent Install Status 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t Install Status Window.jpg"/>
                    <pic:cNvPicPr/>
                  </pic:nvPicPr>
                  <pic:blipFill>
                    <a:blip r:embed="rId42" cstate="print"/>
                    <a:stretch>
                      <a:fillRect/>
                    </a:stretch>
                  </pic:blipFill>
                  <pic:spPr>
                    <a:xfrm>
                      <a:off x="0" y="0"/>
                      <a:ext cx="3147761" cy="2367066"/>
                    </a:xfrm>
                    <a:prstGeom prst="rect">
                      <a:avLst/>
                    </a:prstGeom>
                  </pic:spPr>
                </pic:pic>
              </a:graphicData>
            </a:graphic>
          </wp:inline>
        </w:drawing>
      </w:r>
    </w:p>
    <w:p w:rsidR="00480595" w:rsidRDefault="00480595" w:rsidP="00480595">
      <w:pPr>
        <w:pStyle w:val="Caption"/>
      </w:pPr>
      <w:bookmarkStart w:id="122" w:name="_Ref303868321"/>
      <w:r>
        <w:t xml:space="preserve">Figure </w:t>
      </w:r>
      <w:fldSimple w:instr=" STYLEREF 1 \s ">
        <w:r w:rsidR="00F256F9">
          <w:rPr>
            <w:noProof/>
          </w:rPr>
          <w:t>5</w:t>
        </w:r>
      </w:fldSimple>
      <w:r w:rsidR="003477AA">
        <w:noBreakHyphen/>
      </w:r>
      <w:fldSimple w:instr=" SEQ Figure \* ARABIC \s 1 ">
        <w:r w:rsidR="00F256F9">
          <w:rPr>
            <w:noProof/>
          </w:rPr>
          <w:t>9</w:t>
        </w:r>
      </w:fldSimple>
      <w:bookmarkEnd w:id="122"/>
      <w:r>
        <w:t xml:space="preserve"> Setup Status Window</w:t>
      </w:r>
    </w:p>
    <w:p w:rsidR="00AE71EB" w:rsidRDefault="00AE71EB" w:rsidP="00AE71EB">
      <w:pPr>
        <w:tabs>
          <w:tab w:val="left" w:pos="993"/>
        </w:tabs>
        <w:spacing w:before="100" w:beforeAutospacing="1"/>
        <w:ind w:left="360"/>
        <w:jc w:val="left"/>
        <w:rPr>
          <w:bCs w:val="0"/>
        </w:rPr>
      </w:pPr>
      <w:r>
        <w:rPr>
          <w:bCs w:val="0"/>
        </w:rPr>
        <w:t xml:space="preserve">Once setup has installed the </w:t>
      </w:r>
      <w:r w:rsidRPr="004B4194">
        <w:rPr>
          <w:b/>
          <w:bCs w:val="0"/>
        </w:rPr>
        <w:t xml:space="preserve">AppMetrics </w:t>
      </w:r>
      <w:r>
        <w:rPr>
          <w:b/>
          <w:bCs w:val="0"/>
        </w:rPr>
        <w:t xml:space="preserve">Agent </w:t>
      </w:r>
      <w:r w:rsidRPr="004B4194">
        <w:rPr>
          <w:bCs w:val="0"/>
        </w:rPr>
        <w:t>software</w:t>
      </w:r>
      <w:r>
        <w:rPr>
          <w:bCs w:val="0"/>
        </w:rPr>
        <w:t xml:space="preserve">, the </w:t>
      </w:r>
      <w:r w:rsidRPr="00C0033E">
        <w:rPr>
          <w:b/>
          <w:bCs w:val="0"/>
        </w:rPr>
        <w:t>Monitor Templates</w:t>
      </w:r>
      <w:r>
        <w:rPr>
          <w:bCs w:val="0"/>
        </w:rPr>
        <w:t xml:space="preserve"> window will appear indicating which templates were installed. The templates installed should match those shown below in the </w:t>
      </w:r>
      <w:r w:rsidRPr="00C0033E">
        <w:rPr>
          <w:b/>
          <w:bCs w:val="0"/>
        </w:rPr>
        <w:t>Monitor Templates</w:t>
      </w:r>
      <w:r>
        <w:rPr>
          <w:bCs w:val="0"/>
        </w:rPr>
        <w:t xml:space="preserve"> window, </w:t>
      </w:r>
      <w:r w:rsidR="00FD77E4">
        <w:rPr>
          <w:bCs w:val="0"/>
        </w:rPr>
        <w:fldChar w:fldCharType="begin"/>
      </w:r>
      <w:r>
        <w:rPr>
          <w:bCs w:val="0"/>
        </w:rPr>
        <w:instrText xml:space="preserve"> REF _Ref303868525 \h </w:instrText>
      </w:r>
      <w:r w:rsidR="00FD77E4">
        <w:rPr>
          <w:bCs w:val="0"/>
        </w:rPr>
      </w:r>
      <w:r w:rsidR="00FD77E4">
        <w:rPr>
          <w:bCs w:val="0"/>
        </w:rPr>
        <w:fldChar w:fldCharType="separate"/>
      </w:r>
      <w:r w:rsidR="00F256F9">
        <w:t xml:space="preserve">Figure </w:t>
      </w:r>
      <w:r w:rsidR="00F256F9">
        <w:rPr>
          <w:noProof/>
        </w:rPr>
        <w:t>5</w:t>
      </w:r>
      <w:r w:rsidR="00F256F9">
        <w:noBreakHyphen/>
      </w:r>
      <w:r w:rsidR="00F256F9">
        <w:rPr>
          <w:noProof/>
        </w:rPr>
        <w:t>10</w:t>
      </w:r>
      <w:r w:rsidR="00FD77E4">
        <w:rPr>
          <w:bCs w:val="0"/>
        </w:rPr>
        <w:fldChar w:fldCharType="end"/>
      </w:r>
      <w:r>
        <w:rPr>
          <w:bCs w:val="0"/>
        </w:rPr>
        <w:t>.</w:t>
      </w:r>
    </w:p>
    <w:p w:rsidR="00AE71EB" w:rsidRDefault="00AE71EB" w:rsidP="00AE71EB">
      <w:pPr>
        <w:keepNext/>
        <w:tabs>
          <w:tab w:val="left" w:pos="993"/>
        </w:tabs>
        <w:spacing w:before="100" w:beforeAutospacing="1"/>
        <w:jc w:val="center"/>
      </w:pPr>
      <w:r>
        <w:rPr>
          <w:bCs w:val="0"/>
          <w:noProof/>
        </w:rPr>
        <w:lastRenderedPageBreak/>
        <w:drawing>
          <wp:inline distT="0" distB="0" distL="0" distR="0">
            <wp:extent cx="3670892" cy="2760453"/>
            <wp:effectExtent l="19050" t="0" r="5758" b="0"/>
            <wp:docPr id="28" name="Picture 13" descr="Manager Monitoring Templates Insta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r Monitoring Templates Installed.jpg"/>
                    <pic:cNvPicPr/>
                  </pic:nvPicPr>
                  <pic:blipFill>
                    <a:blip r:embed="rId43" cstate="print"/>
                    <a:stretch>
                      <a:fillRect/>
                    </a:stretch>
                  </pic:blipFill>
                  <pic:spPr>
                    <a:xfrm>
                      <a:off x="0" y="0"/>
                      <a:ext cx="3668915" cy="2758966"/>
                    </a:xfrm>
                    <a:prstGeom prst="rect">
                      <a:avLst/>
                    </a:prstGeom>
                  </pic:spPr>
                </pic:pic>
              </a:graphicData>
            </a:graphic>
          </wp:inline>
        </w:drawing>
      </w:r>
    </w:p>
    <w:p w:rsidR="00AE71EB" w:rsidRDefault="00AE71EB" w:rsidP="00AE71EB">
      <w:pPr>
        <w:pStyle w:val="Caption"/>
      </w:pPr>
      <w:bookmarkStart w:id="123" w:name="_Ref303868525"/>
      <w:r>
        <w:t xml:space="preserve">Figure </w:t>
      </w:r>
      <w:fldSimple w:instr=" STYLEREF 1 \s ">
        <w:r w:rsidR="00F256F9">
          <w:rPr>
            <w:noProof/>
          </w:rPr>
          <w:t>5</w:t>
        </w:r>
      </w:fldSimple>
      <w:r w:rsidR="003477AA">
        <w:noBreakHyphen/>
      </w:r>
      <w:fldSimple w:instr=" SEQ Figure \* ARABIC \s 1 ">
        <w:r w:rsidR="00F256F9">
          <w:rPr>
            <w:noProof/>
          </w:rPr>
          <w:t>10</w:t>
        </w:r>
      </w:fldSimple>
      <w:bookmarkEnd w:id="123"/>
      <w:r>
        <w:t xml:space="preserve"> Monitoring Templates Window</w:t>
      </w:r>
    </w:p>
    <w:p w:rsidR="00AE71EB" w:rsidRPr="00C0033E" w:rsidRDefault="00AE71EB" w:rsidP="00AE71EB">
      <w:pPr>
        <w:pStyle w:val="ListParagraph"/>
      </w:pPr>
      <w:r w:rsidRPr="00C0033E">
        <w:rPr>
          <w:b/>
        </w:rPr>
        <w:t>Note:</w:t>
      </w:r>
      <w:r>
        <w:tab/>
        <w:t>If the monitor templates don’t match the above list, please contact Xtremesoft support.</w:t>
      </w:r>
    </w:p>
    <w:p w:rsidR="00AE71EB" w:rsidRPr="001C1C68" w:rsidRDefault="00AE71EB" w:rsidP="00C23B6D">
      <w:pPr>
        <w:numPr>
          <w:ilvl w:val="0"/>
          <w:numId w:val="11"/>
        </w:numPr>
        <w:tabs>
          <w:tab w:val="left" w:pos="993"/>
        </w:tabs>
        <w:spacing w:before="100" w:beforeAutospacing="1"/>
        <w:rPr>
          <w:bCs w:val="0"/>
        </w:rPr>
      </w:pPr>
      <w:r w:rsidRPr="001C1C68">
        <w:rPr>
          <w:bCs w:val="0"/>
        </w:rPr>
        <w:t xml:space="preserve">Click </w:t>
      </w:r>
      <w:r w:rsidRPr="001C1C68">
        <w:rPr>
          <w:b/>
          <w:bCs w:val="0"/>
        </w:rPr>
        <w:t>Next</w:t>
      </w:r>
      <w:r w:rsidRPr="001C1C68">
        <w:rPr>
          <w:bCs w:val="0"/>
        </w:rPr>
        <w:t xml:space="preserve">. </w:t>
      </w:r>
      <w:r>
        <w:rPr>
          <w:bCs w:val="0"/>
        </w:rPr>
        <w:t xml:space="preserve">A computer reboot is required in order to complete AppMetrics installation. The reboot may be delayed by selecting </w:t>
      </w:r>
      <w:r w:rsidRPr="001C1C68">
        <w:rPr>
          <w:b/>
          <w:bCs w:val="0"/>
        </w:rPr>
        <w:t>Reboot later</w:t>
      </w:r>
      <w:r>
        <w:rPr>
          <w:bCs w:val="0"/>
        </w:rPr>
        <w:t>.</w:t>
      </w:r>
    </w:p>
    <w:p w:rsidR="00AE71EB" w:rsidRDefault="00AE71EB" w:rsidP="00AE71EB">
      <w:pPr>
        <w:keepNext/>
        <w:tabs>
          <w:tab w:val="left" w:pos="993"/>
        </w:tabs>
        <w:spacing w:before="100" w:beforeAutospacing="1"/>
        <w:jc w:val="center"/>
      </w:pPr>
      <w:r>
        <w:rPr>
          <w:bCs w:val="0"/>
          <w:noProof/>
        </w:rPr>
        <w:drawing>
          <wp:inline distT="0" distB="0" distL="0" distR="0">
            <wp:extent cx="3714750" cy="2793434"/>
            <wp:effectExtent l="19050" t="0" r="0" b="0"/>
            <wp:docPr id="29" name="Picture 14" descr="Setup - Reboot 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 - Reboot Now.jpg"/>
                    <pic:cNvPicPr/>
                  </pic:nvPicPr>
                  <pic:blipFill>
                    <a:blip r:embed="rId38" cstate="print"/>
                    <a:stretch>
                      <a:fillRect/>
                    </a:stretch>
                  </pic:blipFill>
                  <pic:spPr>
                    <a:xfrm>
                      <a:off x="0" y="0"/>
                      <a:ext cx="3716710" cy="2794908"/>
                    </a:xfrm>
                    <a:prstGeom prst="rect">
                      <a:avLst/>
                    </a:prstGeom>
                  </pic:spPr>
                </pic:pic>
              </a:graphicData>
            </a:graphic>
          </wp:inline>
        </w:drawing>
      </w:r>
    </w:p>
    <w:p w:rsidR="00AE71EB" w:rsidRDefault="00AE71EB" w:rsidP="00AE71EB">
      <w:pPr>
        <w:pStyle w:val="Caption"/>
        <w:rPr>
          <w:bCs w:val="0"/>
        </w:rPr>
      </w:pPr>
      <w:r>
        <w:t xml:space="preserve">Figure </w:t>
      </w:r>
      <w:fldSimple w:instr=" STYLEREF 1 \s ">
        <w:r w:rsidR="00F256F9">
          <w:rPr>
            <w:noProof/>
          </w:rPr>
          <w:t>5</w:t>
        </w:r>
      </w:fldSimple>
      <w:r w:rsidR="003477AA">
        <w:noBreakHyphen/>
      </w:r>
      <w:fldSimple w:instr=" SEQ Figure \* ARABIC \s 1 ">
        <w:r w:rsidR="00F256F9">
          <w:rPr>
            <w:noProof/>
          </w:rPr>
          <w:t>11</w:t>
        </w:r>
      </w:fldSimple>
      <w:r>
        <w:t xml:space="preserve"> Reboot Option Window</w:t>
      </w:r>
    </w:p>
    <w:p w:rsidR="00AE71EB" w:rsidRDefault="00AE71EB" w:rsidP="00C23B6D">
      <w:pPr>
        <w:numPr>
          <w:ilvl w:val="0"/>
          <w:numId w:val="11"/>
        </w:numPr>
        <w:tabs>
          <w:tab w:val="left" w:pos="993"/>
        </w:tabs>
        <w:spacing w:before="100" w:beforeAutospacing="1"/>
        <w:rPr>
          <w:bCs w:val="0"/>
        </w:rPr>
      </w:pPr>
      <w:r>
        <w:rPr>
          <w:bCs w:val="0"/>
        </w:rPr>
        <w:t xml:space="preserve">Click </w:t>
      </w:r>
      <w:r>
        <w:rPr>
          <w:b/>
          <w:bCs w:val="0"/>
        </w:rPr>
        <w:t>Next</w:t>
      </w:r>
      <w:r>
        <w:rPr>
          <w:bCs w:val="0"/>
        </w:rPr>
        <w:t>.</w:t>
      </w:r>
    </w:p>
    <w:p w:rsidR="00AE71EB" w:rsidRDefault="00AE71EB" w:rsidP="00AE71EB">
      <w:pPr>
        <w:tabs>
          <w:tab w:val="left" w:pos="720"/>
        </w:tabs>
        <w:ind w:left="720"/>
        <w:rPr>
          <w:bCs w:val="0"/>
        </w:rPr>
      </w:pPr>
      <w:r>
        <w:rPr>
          <w:bCs w:val="0"/>
        </w:rPr>
        <w:t xml:space="preserve">This opens the </w:t>
      </w:r>
      <w:r>
        <w:rPr>
          <w:b/>
          <w:bCs w:val="0"/>
        </w:rPr>
        <w:t>Installation Complete</w:t>
      </w:r>
      <w:r>
        <w:rPr>
          <w:bCs w:val="0"/>
        </w:rPr>
        <w:t xml:space="preserve"> window.</w:t>
      </w:r>
    </w:p>
    <w:p w:rsidR="00AE71EB" w:rsidRDefault="00AE71EB" w:rsidP="00AE71EB">
      <w:pPr>
        <w:keepNext/>
        <w:tabs>
          <w:tab w:val="left" w:pos="720"/>
        </w:tabs>
        <w:jc w:val="center"/>
      </w:pPr>
      <w:r>
        <w:rPr>
          <w:bCs w:val="0"/>
          <w:noProof/>
        </w:rPr>
        <w:lastRenderedPageBreak/>
        <w:drawing>
          <wp:inline distT="0" distB="0" distL="0" distR="0">
            <wp:extent cx="3790950" cy="2850734"/>
            <wp:effectExtent l="19050" t="0" r="0" b="0"/>
            <wp:docPr id="30" name="Picture 46" descr="Setup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tup Complete"/>
                    <pic:cNvPicPr>
                      <a:picLocks noChangeAspect="1" noChangeArrowheads="1"/>
                    </pic:cNvPicPr>
                  </pic:nvPicPr>
                  <pic:blipFill>
                    <a:blip r:embed="rId39" cstate="print"/>
                    <a:stretch>
                      <a:fillRect/>
                    </a:stretch>
                  </pic:blipFill>
                  <pic:spPr bwMode="auto">
                    <a:xfrm>
                      <a:off x="0" y="0"/>
                      <a:ext cx="3790950" cy="2850734"/>
                    </a:xfrm>
                    <a:prstGeom prst="rect">
                      <a:avLst/>
                    </a:prstGeom>
                    <a:noFill/>
                    <a:ln w="9525">
                      <a:noFill/>
                      <a:miter lim="800000"/>
                      <a:headEnd/>
                      <a:tailEnd/>
                    </a:ln>
                  </pic:spPr>
                </pic:pic>
              </a:graphicData>
            </a:graphic>
          </wp:inline>
        </w:drawing>
      </w:r>
    </w:p>
    <w:p w:rsidR="00AE71EB" w:rsidRDefault="00AE71EB" w:rsidP="00AE71EB">
      <w:pPr>
        <w:pStyle w:val="Caption"/>
        <w:rPr>
          <w:rFonts w:ascii="Garamond" w:hAnsi="Garamond"/>
        </w:rPr>
      </w:pPr>
      <w:r>
        <w:t xml:space="preserve">Figure </w:t>
      </w:r>
      <w:fldSimple w:instr=" STYLEREF 1 \s ">
        <w:r w:rsidR="00F256F9">
          <w:rPr>
            <w:noProof/>
          </w:rPr>
          <w:t>5</w:t>
        </w:r>
      </w:fldSimple>
      <w:r w:rsidR="003477AA">
        <w:noBreakHyphen/>
      </w:r>
      <w:fldSimple w:instr=" SEQ Figure \* ARABIC \s 1 ">
        <w:r w:rsidR="00F256F9">
          <w:rPr>
            <w:noProof/>
          </w:rPr>
          <w:t>12</w:t>
        </w:r>
      </w:fldSimple>
      <w:r>
        <w:t xml:space="preserve"> Installation Complete Window</w:t>
      </w:r>
    </w:p>
    <w:p w:rsidR="00AE71EB" w:rsidRPr="00316514" w:rsidRDefault="00AE71EB" w:rsidP="00AE71EB">
      <w:pPr>
        <w:keepNext/>
        <w:keepLines/>
        <w:tabs>
          <w:tab w:val="left" w:pos="993"/>
        </w:tabs>
        <w:ind w:left="720"/>
        <w:rPr>
          <w:b/>
          <w:bCs w:val="0"/>
        </w:rPr>
      </w:pPr>
      <w:r>
        <w:rPr>
          <w:b/>
          <w:bCs w:val="0"/>
        </w:rPr>
        <w:t xml:space="preserve">Note:  </w:t>
      </w:r>
      <w:r w:rsidRPr="00907E01">
        <w:rPr>
          <w:bCs w:val="0"/>
        </w:rPr>
        <w:t>AppMetrics will not function</w:t>
      </w:r>
      <w:r>
        <w:rPr>
          <w:bCs w:val="0"/>
        </w:rPr>
        <w:t xml:space="preserve"> correctly</w:t>
      </w:r>
      <w:r w:rsidRPr="00907E01">
        <w:rPr>
          <w:bCs w:val="0"/>
        </w:rPr>
        <w:t xml:space="preserve"> until you reboot the machine</w:t>
      </w:r>
      <w:r>
        <w:rPr>
          <w:b/>
          <w:bCs w:val="0"/>
        </w:rPr>
        <w:t xml:space="preserve">. </w:t>
      </w:r>
    </w:p>
    <w:p w:rsidR="00AE71EB" w:rsidRPr="00DD5120" w:rsidRDefault="00AE71EB" w:rsidP="00C23B6D">
      <w:pPr>
        <w:numPr>
          <w:ilvl w:val="0"/>
          <w:numId w:val="11"/>
        </w:numPr>
        <w:tabs>
          <w:tab w:val="left" w:pos="993"/>
        </w:tabs>
        <w:spacing w:before="100" w:beforeAutospacing="1"/>
        <w:rPr>
          <w:bCs w:val="0"/>
        </w:rPr>
      </w:pPr>
      <w:r>
        <w:rPr>
          <w:bCs w:val="0"/>
        </w:rPr>
        <w:t xml:space="preserve">If you wish to skip viewing the Readme file before exiting, uncheck the </w:t>
      </w:r>
      <w:r w:rsidRPr="00DD5120">
        <w:rPr>
          <w:b/>
          <w:bCs w:val="0"/>
        </w:rPr>
        <w:t>View readme.txt</w:t>
      </w:r>
      <w:r>
        <w:rPr>
          <w:bCs w:val="0"/>
        </w:rPr>
        <w:t xml:space="preserve"> checkbox.</w:t>
      </w:r>
      <w:r>
        <w:rPr>
          <w:b/>
          <w:bCs w:val="0"/>
        </w:rPr>
        <w:t xml:space="preserve"> </w:t>
      </w:r>
    </w:p>
    <w:p w:rsidR="00AE71EB" w:rsidRDefault="00AE71EB" w:rsidP="00C23B6D">
      <w:pPr>
        <w:numPr>
          <w:ilvl w:val="0"/>
          <w:numId w:val="11"/>
        </w:numPr>
        <w:tabs>
          <w:tab w:val="left" w:pos="993"/>
        </w:tabs>
        <w:spacing w:before="100" w:beforeAutospacing="1"/>
        <w:rPr>
          <w:bCs w:val="0"/>
        </w:rPr>
      </w:pPr>
      <w:r>
        <w:rPr>
          <w:bCs w:val="0"/>
        </w:rPr>
        <w:t xml:space="preserve">Click </w:t>
      </w:r>
      <w:r w:rsidRPr="00316514">
        <w:rPr>
          <w:b/>
          <w:bCs w:val="0"/>
        </w:rPr>
        <w:t>Finish</w:t>
      </w:r>
      <w:r>
        <w:rPr>
          <w:bCs w:val="0"/>
        </w:rPr>
        <w:t>.</w:t>
      </w:r>
    </w:p>
    <w:p w:rsidR="00AE71EB" w:rsidRDefault="00AE71EB" w:rsidP="00AE71EB">
      <w:pPr>
        <w:tabs>
          <w:tab w:val="left" w:pos="993"/>
        </w:tabs>
        <w:spacing w:before="100" w:beforeAutospacing="1"/>
        <w:ind w:left="720"/>
        <w:rPr>
          <w:bCs w:val="0"/>
        </w:rPr>
      </w:pPr>
      <w:r>
        <w:rPr>
          <w:bCs w:val="0"/>
        </w:rPr>
        <w:t>Before using AppMetrics ensure that the computer has been rebooted.</w:t>
      </w:r>
    </w:p>
    <w:p w:rsidR="00AE71EB" w:rsidRDefault="00AE71EB" w:rsidP="00AE71EB">
      <w:pPr>
        <w:tabs>
          <w:tab w:val="left" w:pos="993"/>
        </w:tabs>
        <w:spacing w:before="100" w:beforeAutospacing="1"/>
        <w:ind w:left="720"/>
        <w:rPr>
          <w:bCs w:val="0"/>
        </w:rPr>
      </w:pPr>
      <w:r>
        <w:rPr>
          <w:bCs w:val="0"/>
        </w:rPr>
        <w:t>You will now need to install the AppMetrics Agent software onto each of the application servers that you wish to monitor.</w:t>
      </w:r>
    </w:p>
    <w:p w:rsidR="00AD0DC8" w:rsidRPr="00AD0DC8" w:rsidRDefault="00AE71EB" w:rsidP="00AE71EB">
      <w:pPr>
        <w:tabs>
          <w:tab w:val="left" w:pos="993"/>
        </w:tabs>
        <w:spacing w:before="100" w:beforeAutospacing="1"/>
        <w:ind w:left="720"/>
        <w:rPr>
          <w:bCs w:val="0"/>
        </w:rPr>
      </w:pPr>
      <w:r>
        <w:rPr>
          <w:bCs w:val="0"/>
        </w:rPr>
        <w:t xml:space="preserve">Once the Agent software has been installed on the application servers you may wish to ensure that the DCOM Configuration Settings are performed as described in </w:t>
      </w:r>
      <w:r w:rsidR="00FD77E4">
        <w:rPr>
          <w:bCs w:val="0"/>
        </w:rPr>
        <w:fldChar w:fldCharType="begin"/>
      </w:r>
      <w:r>
        <w:rPr>
          <w:bCs w:val="0"/>
        </w:rPr>
        <w:instrText xml:space="preserve"> REF _Ref303589137 \r \h </w:instrText>
      </w:r>
      <w:r w:rsidR="00FD77E4">
        <w:rPr>
          <w:bCs w:val="0"/>
        </w:rPr>
      </w:r>
      <w:r w:rsidR="00FD77E4">
        <w:rPr>
          <w:bCs w:val="0"/>
        </w:rPr>
        <w:fldChar w:fldCharType="separate"/>
      </w:r>
      <w:r w:rsidR="00F256F9">
        <w:rPr>
          <w:bCs w:val="0"/>
        </w:rPr>
        <w:t xml:space="preserve">Chapter 3: </w:t>
      </w:r>
      <w:r w:rsidR="00FD77E4">
        <w:rPr>
          <w:bCs w:val="0"/>
        </w:rPr>
        <w:fldChar w:fldCharType="end"/>
      </w:r>
      <w:r w:rsidR="00FD77E4">
        <w:rPr>
          <w:bCs w:val="0"/>
        </w:rPr>
        <w:fldChar w:fldCharType="begin"/>
      </w:r>
      <w:r>
        <w:rPr>
          <w:bCs w:val="0"/>
        </w:rPr>
        <w:instrText xml:space="preserve"> REF _Ref303716078 \h </w:instrText>
      </w:r>
      <w:r w:rsidR="00FD77E4">
        <w:rPr>
          <w:bCs w:val="0"/>
        </w:rPr>
      </w:r>
      <w:r w:rsidR="00FD77E4">
        <w:rPr>
          <w:bCs w:val="0"/>
        </w:rPr>
        <w:fldChar w:fldCharType="separate"/>
      </w:r>
      <w:r w:rsidR="00F256F9" w:rsidRPr="00691D9D">
        <w:t>Distributed</w:t>
      </w:r>
      <w:r w:rsidR="00F256F9" w:rsidRPr="002C1A1C">
        <w:t xml:space="preserve"> COM (DCOM) Security</w:t>
      </w:r>
      <w:r w:rsidR="00FD77E4">
        <w:rPr>
          <w:bCs w:val="0"/>
        </w:rPr>
        <w:fldChar w:fldCharType="end"/>
      </w:r>
      <w:r>
        <w:rPr>
          <w:bCs w:val="0"/>
        </w:rPr>
        <w:t xml:space="preserve">. You will then need to add additional user accounts to AppMetrics via the ATXAddUser.cmd file as described in </w:t>
      </w:r>
      <w:fldSimple w:instr=" REF _Ref303716243 \h  \* MERGEFORMAT ">
        <w:r w:rsidR="00F256F9" w:rsidRPr="00F256F9">
          <w:rPr>
            <w:b/>
          </w:rPr>
          <w:t xml:space="preserve">DCOM </w:t>
        </w:r>
        <w:r w:rsidR="00F256F9">
          <w:t>Launch and Activation Permissions</w:t>
        </w:r>
      </w:fldSimple>
      <w:r w:rsidRPr="00316514">
        <w:rPr>
          <w:b/>
          <w:bCs w:val="0"/>
        </w:rPr>
        <w:t xml:space="preserve"> </w:t>
      </w:r>
      <w:r>
        <w:rPr>
          <w:bCs w:val="0"/>
        </w:rPr>
        <w:t xml:space="preserve">on page </w:t>
      </w:r>
      <w:r w:rsidR="00FD77E4">
        <w:rPr>
          <w:bCs w:val="0"/>
        </w:rPr>
        <w:fldChar w:fldCharType="begin"/>
      </w:r>
      <w:r>
        <w:rPr>
          <w:bCs w:val="0"/>
        </w:rPr>
        <w:instrText xml:space="preserve"> PAGEREF _Ref303716243 \h </w:instrText>
      </w:r>
      <w:r w:rsidR="00FD77E4">
        <w:rPr>
          <w:bCs w:val="0"/>
        </w:rPr>
      </w:r>
      <w:r w:rsidR="00FD77E4">
        <w:rPr>
          <w:bCs w:val="0"/>
        </w:rPr>
        <w:fldChar w:fldCharType="separate"/>
      </w:r>
      <w:r w:rsidR="00F256F9">
        <w:rPr>
          <w:bCs w:val="0"/>
          <w:noProof/>
        </w:rPr>
        <w:t>13</w:t>
      </w:r>
      <w:r w:rsidR="00FD77E4">
        <w:rPr>
          <w:bCs w:val="0"/>
        </w:rPr>
        <w:fldChar w:fldCharType="end"/>
      </w:r>
      <w:r>
        <w:rPr>
          <w:bCs w:val="0"/>
        </w:rPr>
        <w:t>.</w:t>
      </w:r>
    </w:p>
    <w:p w:rsidR="00956008" w:rsidRDefault="00956008" w:rsidP="00E302DF">
      <w:pPr>
        <w:pStyle w:val="Heading1"/>
      </w:pPr>
      <w:bookmarkStart w:id="124" w:name="_Toc334961620"/>
      <w:r>
        <w:lastRenderedPageBreak/>
        <w:t>AppMetrics Console and Reports</w:t>
      </w:r>
      <w:r w:rsidR="00CB0B7F">
        <w:t xml:space="preserve"> Installation</w:t>
      </w:r>
      <w:bookmarkEnd w:id="124"/>
    </w:p>
    <w:p w:rsidR="00956008" w:rsidRDefault="00FD77E4" w:rsidP="00956008">
      <w:r>
        <w:pict>
          <v:rect id="_x0000_i1029" style="width:0;height:1.5pt" o:hralign="center" o:hrstd="t" o:hr="t" fillcolor="#aca899" stroked="f"/>
        </w:pict>
      </w:r>
    </w:p>
    <w:p w:rsidR="00F76630" w:rsidRPr="003562E4" w:rsidRDefault="00F76630" w:rsidP="00F76630">
      <w:pPr>
        <w:pStyle w:val="Heading3"/>
      </w:pPr>
      <w:bookmarkStart w:id="125" w:name="_Toc334961621"/>
      <w:r w:rsidRPr="003562E4">
        <w:t>Pre-install Checklist</w:t>
      </w:r>
      <w:bookmarkEnd w:id="125"/>
    </w:p>
    <w:p w:rsidR="00F76630" w:rsidRDefault="00F76630" w:rsidP="00C23B6D">
      <w:pPr>
        <w:numPr>
          <w:ilvl w:val="0"/>
          <w:numId w:val="10"/>
        </w:numPr>
        <w:tabs>
          <w:tab w:val="left" w:pos="1440"/>
        </w:tabs>
        <w:spacing w:before="0"/>
        <w:rPr>
          <w:bCs w:val="0"/>
        </w:rPr>
      </w:pPr>
      <w:r>
        <w:rPr>
          <w:bCs w:val="0"/>
        </w:rPr>
        <w:t xml:space="preserve">Verify that your environment meets the hardware and software requirements listed on page </w:t>
      </w:r>
      <w:r w:rsidR="00FD77E4">
        <w:rPr>
          <w:bCs w:val="0"/>
        </w:rPr>
        <w:fldChar w:fldCharType="begin"/>
      </w:r>
      <w:r>
        <w:rPr>
          <w:bCs w:val="0"/>
        </w:rPr>
        <w:instrText xml:space="preserve"> PAGEREF _Ref303871806 \h </w:instrText>
      </w:r>
      <w:r w:rsidR="00FD77E4">
        <w:rPr>
          <w:bCs w:val="0"/>
        </w:rPr>
      </w:r>
      <w:r w:rsidR="00FD77E4">
        <w:rPr>
          <w:bCs w:val="0"/>
        </w:rPr>
        <w:fldChar w:fldCharType="separate"/>
      </w:r>
      <w:r w:rsidR="00F256F9">
        <w:rPr>
          <w:bCs w:val="0"/>
          <w:noProof/>
        </w:rPr>
        <w:t>7</w:t>
      </w:r>
      <w:r w:rsidR="00FD77E4">
        <w:rPr>
          <w:bCs w:val="0"/>
        </w:rPr>
        <w:fldChar w:fldCharType="end"/>
      </w:r>
      <w:r>
        <w:rPr>
          <w:bCs w:val="0"/>
        </w:rPr>
        <w:t>.</w:t>
      </w:r>
    </w:p>
    <w:p w:rsidR="00F76630" w:rsidRDefault="00F76630" w:rsidP="00C23B6D">
      <w:pPr>
        <w:numPr>
          <w:ilvl w:val="0"/>
          <w:numId w:val="10"/>
        </w:numPr>
        <w:tabs>
          <w:tab w:val="left" w:pos="1440"/>
        </w:tabs>
        <w:spacing w:before="0"/>
        <w:rPr>
          <w:bCs w:val="0"/>
        </w:rPr>
      </w:pPr>
      <w:r>
        <w:rPr>
          <w:bCs w:val="0"/>
        </w:rPr>
        <w:t xml:space="preserve">Ensure that you have read </w:t>
      </w:r>
      <w:fldSimple w:instr=" REF _Ref303589137 \w \h  \* MERGEFORMAT ">
        <w:r w:rsidR="00F256F9" w:rsidRPr="00F256F9">
          <w:rPr>
            <w:b/>
            <w:bCs w:val="0"/>
          </w:rPr>
          <w:t xml:space="preserve">Chapter 3: </w:t>
        </w:r>
      </w:fldSimple>
      <w:fldSimple w:instr=" REF _Ref303589137 \h  \* MERGEFORMAT ">
        <w:r w:rsidR="00F256F9" w:rsidRPr="00F256F9">
          <w:rPr>
            <w:b/>
          </w:rPr>
          <w:t>Security Requirements</w:t>
        </w:r>
      </w:fldSimple>
      <w:r>
        <w:rPr>
          <w:bCs w:val="0"/>
        </w:rPr>
        <w:t xml:space="preserve"> and that you have a domain account available for the AppMetrics service, or you that have decided to use the Local System account. Optionally, for non-trusted domains, ensure that you have taken the steps outlined for that environment.</w:t>
      </w:r>
    </w:p>
    <w:p w:rsidR="00F76630" w:rsidRDefault="00F76630" w:rsidP="00C23B6D">
      <w:pPr>
        <w:numPr>
          <w:ilvl w:val="0"/>
          <w:numId w:val="10"/>
        </w:numPr>
        <w:tabs>
          <w:tab w:val="left" w:pos="1440"/>
        </w:tabs>
        <w:spacing w:before="0"/>
        <w:rPr>
          <w:bCs w:val="0"/>
        </w:rPr>
      </w:pPr>
      <w:r>
        <w:rPr>
          <w:bCs w:val="0"/>
        </w:rPr>
        <w:t>If at all possible, install AppMetrics from the machine console rather than through Terminal Services. Terminal Services has its own set of security settings that can sometimes cause problems with a remote install.</w:t>
      </w:r>
    </w:p>
    <w:p w:rsidR="00F76630" w:rsidRDefault="00F76630" w:rsidP="00C23B6D">
      <w:pPr>
        <w:numPr>
          <w:ilvl w:val="0"/>
          <w:numId w:val="10"/>
        </w:numPr>
        <w:tabs>
          <w:tab w:val="left" w:pos="1440"/>
        </w:tabs>
        <w:spacing w:before="0"/>
        <w:rPr>
          <w:bCs w:val="0"/>
        </w:rPr>
      </w:pPr>
      <w:r>
        <w:rPr>
          <w:bCs w:val="0"/>
        </w:rPr>
        <w:t>Ensure that you have your AppMetrics license key available.</w:t>
      </w:r>
    </w:p>
    <w:p w:rsidR="00F76630" w:rsidRDefault="006C59B3" w:rsidP="00F76630">
      <w:pPr>
        <w:pStyle w:val="Heading3"/>
        <w:spacing w:before="100" w:beforeAutospacing="1"/>
      </w:pPr>
      <w:bookmarkStart w:id="126" w:name="_Toc334961622"/>
      <w:r>
        <w:t>Console and Reports</w:t>
      </w:r>
      <w:r w:rsidR="00F76630">
        <w:t xml:space="preserve"> Install Procedure</w:t>
      </w:r>
      <w:bookmarkEnd w:id="126"/>
    </w:p>
    <w:p w:rsidR="006C59B3" w:rsidRPr="006C59B3" w:rsidRDefault="006C59B3" w:rsidP="006C59B3">
      <w:pPr>
        <w:pStyle w:val="ListParagraph"/>
        <w:ind w:left="1080"/>
      </w:pPr>
      <w:r>
        <w:t>Note:</w:t>
      </w:r>
      <w:r>
        <w:tab/>
        <w:t xml:space="preserve">This procedure is only necessary if you plan on installing the AppMetrics console onto a machine in order to use it for remote access to the AppMetrics Manager and Agent consoles. If you simply wish to run the reports from a different computer, you may copy the </w:t>
      </w:r>
      <w:r w:rsidRPr="0084029D">
        <w:rPr>
          <w:b/>
        </w:rPr>
        <w:t>AppMetrics.xls</w:t>
      </w:r>
      <w:r>
        <w:t xml:space="preserve"> file from the AppMetrics Manager computer’s </w:t>
      </w:r>
      <w:r w:rsidRPr="006C59B3">
        <w:rPr>
          <w:b/>
          <w:i/>
        </w:rPr>
        <w:t>\Program Files</w:t>
      </w:r>
      <w:r w:rsidR="0084029D">
        <w:rPr>
          <w:b/>
          <w:i/>
        </w:rPr>
        <w:t>\ Xtremesoft\AppMetrics f</w:t>
      </w:r>
      <w:r w:rsidRPr="006C59B3">
        <w:rPr>
          <w:b/>
          <w:i/>
        </w:rPr>
        <w:t>or Transactions</w:t>
      </w:r>
      <w:r>
        <w:t xml:space="preserve"> folder to the desired location on the remote machine.</w:t>
      </w:r>
    </w:p>
    <w:p w:rsidR="00F76630" w:rsidRDefault="00F76630" w:rsidP="00C23B6D">
      <w:pPr>
        <w:numPr>
          <w:ilvl w:val="0"/>
          <w:numId w:val="13"/>
        </w:numPr>
        <w:tabs>
          <w:tab w:val="left" w:pos="0"/>
          <w:tab w:val="left" w:pos="993"/>
        </w:tabs>
        <w:spacing w:before="0"/>
        <w:rPr>
          <w:bCs w:val="0"/>
        </w:rPr>
      </w:pPr>
      <w:r>
        <w:rPr>
          <w:bCs w:val="0"/>
        </w:rPr>
        <w:t xml:space="preserve">Log on to the computer with a Windows account that has local </w:t>
      </w:r>
      <w:r>
        <w:rPr>
          <w:b/>
          <w:bCs w:val="0"/>
        </w:rPr>
        <w:t>Administrator</w:t>
      </w:r>
      <w:r>
        <w:rPr>
          <w:bCs w:val="0"/>
        </w:rPr>
        <w:t xml:space="preserve"> privileges.</w:t>
      </w:r>
    </w:p>
    <w:p w:rsidR="00F76630" w:rsidRDefault="00F76630" w:rsidP="00C23B6D">
      <w:pPr>
        <w:numPr>
          <w:ilvl w:val="0"/>
          <w:numId w:val="13"/>
        </w:numPr>
        <w:tabs>
          <w:tab w:val="left" w:pos="0"/>
          <w:tab w:val="left" w:pos="993"/>
        </w:tabs>
        <w:spacing w:before="0"/>
        <w:rPr>
          <w:bCs w:val="0"/>
        </w:rPr>
      </w:pPr>
      <w:r>
        <w:rPr>
          <w:bCs w:val="0"/>
        </w:rPr>
        <w:t>If you are installing from a CD-ROM, proceed to step 4.</w:t>
      </w:r>
    </w:p>
    <w:p w:rsidR="00F76630" w:rsidRDefault="00F76630" w:rsidP="00C23B6D">
      <w:pPr>
        <w:numPr>
          <w:ilvl w:val="0"/>
          <w:numId w:val="13"/>
        </w:numPr>
        <w:tabs>
          <w:tab w:val="left" w:pos="0"/>
          <w:tab w:val="left" w:pos="993"/>
        </w:tabs>
        <w:spacing w:before="0"/>
        <w:rPr>
          <w:bCs w:val="0"/>
        </w:rPr>
      </w:pPr>
      <w:r>
        <w:rPr>
          <w:bCs w:val="0"/>
        </w:rPr>
        <w:t>If you are installing AppMetrics from a web download, double click the downloaded file from Windows Explorer, follow the instructions to extract the setup program, and then proceed to step 7.</w:t>
      </w:r>
    </w:p>
    <w:p w:rsidR="00F76630" w:rsidRDefault="00F76630" w:rsidP="00C23B6D">
      <w:pPr>
        <w:numPr>
          <w:ilvl w:val="0"/>
          <w:numId w:val="13"/>
        </w:numPr>
        <w:tabs>
          <w:tab w:val="left" w:pos="0"/>
          <w:tab w:val="left" w:pos="993"/>
        </w:tabs>
        <w:spacing w:before="0"/>
        <w:rPr>
          <w:bCs w:val="0"/>
        </w:rPr>
      </w:pPr>
      <w:r>
        <w:rPr>
          <w:bCs w:val="0"/>
        </w:rPr>
        <w:t>Place the AppMetrics CD-ROM into the CD-ROM drive.</w:t>
      </w:r>
    </w:p>
    <w:p w:rsidR="00F76630" w:rsidRDefault="00F76630" w:rsidP="00C23B6D">
      <w:pPr>
        <w:numPr>
          <w:ilvl w:val="0"/>
          <w:numId w:val="13"/>
        </w:numPr>
        <w:tabs>
          <w:tab w:val="left" w:pos="0"/>
          <w:tab w:val="left" w:pos="993"/>
        </w:tabs>
        <w:spacing w:before="0"/>
        <w:rPr>
          <w:bCs w:val="0"/>
        </w:rPr>
      </w:pPr>
      <w:r>
        <w:rPr>
          <w:bCs w:val="0"/>
        </w:rPr>
        <w:t>Use Windows Explorer to open the root folder on the CD-ROM</w:t>
      </w:r>
    </w:p>
    <w:p w:rsidR="00F76630" w:rsidRDefault="00F76630" w:rsidP="00C23B6D">
      <w:pPr>
        <w:numPr>
          <w:ilvl w:val="0"/>
          <w:numId w:val="13"/>
        </w:numPr>
        <w:tabs>
          <w:tab w:val="left" w:pos="0"/>
          <w:tab w:val="left" w:pos="993"/>
        </w:tabs>
        <w:spacing w:before="0"/>
        <w:rPr>
          <w:bCs w:val="0"/>
        </w:rPr>
      </w:pPr>
      <w:r>
        <w:rPr>
          <w:bCs w:val="0"/>
        </w:rPr>
        <w:t xml:space="preserve">Double-click </w:t>
      </w:r>
      <w:r>
        <w:rPr>
          <w:b/>
          <w:bCs w:val="0"/>
          <w:i/>
        </w:rPr>
        <w:t>Setup.exe</w:t>
      </w:r>
      <w:r>
        <w:rPr>
          <w:bCs w:val="0"/>
        </w:rPr>
        <w:t>.</w:t>
      </w:r>
    </w:p>
    <w:p w:rsidR="00C61824" w:rsidRDefault="00C61824">
      <w:pPr>
        <w:autoSpaceDE/>
        <w:autoSpaceDN/>
        <w:adjustRightInd/>
        <w:spacing w:before="0" w:after="200" w:line="276" w:lineRule="auto"/>
        <w:jc w:val="left"/>
      </w:pPr>
      <w:r>
        <w:br w:type="page"/>
      </w:r>
    </w:p>
    <w:p w:rsidR="00C61824" w:rsidRDefault="00C61824" w:rsidP="00C61824">
      <w:pPr>
        <w:pStyle w:val="ListParagraph"/>
        <w:keepNext/>
        <w:keepLines/>
        <w:widowControl w:val="0"/>
        <w:spacing w:line="240" w:lineRule="auto"/>
        <w:rPr>
          <w:rFonts w:ascii="Garamond" w:hAnsi="Garamond"/>
          <w:sz w:val="24"/>
          <w:szCs w:val="24"/>
        </w:rPr>
      </w:pPr>
      <w:r w:rsidRPr="0042530C">
        <w:rPr>
          <w:rFonts w:ascii="Garamond" w:hAnsi="Garamond"/>
          <w:sz w:val="24"/>
          <w:szCs w:val="24"/>
        </w:rPr>
        <w:lastRenderedPageBreak/>
        <w:t xml:space="preserve">After the initial Xtremesoft splash </w:t>
      </w:r>
      <w:r>
        <w:rPr>
          <w:rFonts w:ascii="Garamond" w:hAnsi="Garamond"/>
          <w:sz w:val="24"/>
          <w:szCs w:val="24"/>
        </w:rPr>
        <w:t>screen</w:t>
      </w:r>
      <w:r w:rsidRPr="0042530C">
        <w:rPr>
          <w:rFonts w:ascii="Garamond" w:hAnsi="Garamond"/>
          <w:sz w:val="24"/>
          <w:szCs w:val="24"/>
        </w:rPr>
        <w:t xml:space="preserve">, the </w:t>
      </w:r>
      <w:r w:rsidRPr="00AB5BDA">
        <w:rPr>
          <w:rFonts w:ascii="Garamond" w:hAnsi="Garamond"/>
          <w:b/>
          <w:sz w:val="24"/>
          <w:szCs w:val="24"/>
        </w:rPr>
        <w:t>Welcome</w:t>
      </w:r>
      <w:r w:rsidRPr="0042530C">
        <w:rPr>
          <w:rFonts w:ascii="Garamond" w:hAnsi="Garamond"/>
          <w:sz w:val="24"/>
          <w:szCs w:val="24"/>
        </w:rPr>
        <w:t xml:space="preserve"> </w:t>
      </w:r>
      <w:r>
        <w:rPr>
          <w:rFonts w:ascii="Garamond" w:hAnsi="Garamond"/>
          <w:sz w:val="24"/>
          <w:szCs w:val="24"/>
        </w:rPr>
        <w:t>window</w:t>
      </w:r>
      <w:r w:rsidRPr="0042530C">
        <w:rPr>
          <w:rFonts w:ascii="Garamond" w:hAnsi="Garamond"/>
          <w:sz w:val="24"/>
          <w:szCs w:val="24"/>
        </w:rPr>
        <w:t xml:space="preserve"> </w:t>
      </w:r>
      <w:r w:rsidRPr="003322B4">
        <w:rPr>
          <w:rFonts w:ascii="Garamond" w:hAnsi="Garamond"/>
          <w:sz w:val="24"/>
          <w:szCs w:val="24"/>
        </w:rPr>
        <w:t>appears</w:t>
      </w:r>
      <w:r w:rsidRPr="00CB1BEA">
        <w:rPr>
          <w:rFonts w:ascii="Garamond" w:hAnsi="Garamond"/>
          <w:sz w:val="24"/>
          <w:szCs w:val="24"/>
        </w:rPr>
        <w:t xml:space="preserve"> (</w:t>
      </w:r>
      <w:fldSimple w:instr=" REF _Ref303876904 \h  \* MERGEFORMAT ">
        <w:r w:rsidR="00F256F9" w:rsidRPr="00F256F9">
          <w:rPr>
            <w:rFonts w:ascii="Garamond" w:hAnsi="Garamond"/>
            <w:sz w:val="24"/>
            <w:szCs w:val="24"/>
          </w:rPr>
          <w:t xml:space="preserve">Figure </w:t>
        </w:r>
        <w:r w:rsidR="00F256F9" w:rsidRPr="00F256F9">
          <w:rPr>
            <w:rFonts w:ascii="Garamond" w:hAnsi="Garamond"/>
            <w:noProof/>
            <w:sz w:val="24"/>
            <w:szCs w:val="24"/>
          </w:rPr>
          <w:t>6</w:t>
        </w:r>
        <w:r w:rsidR="00F256F9" w:rsidRPr="00F256F9">
          <w:rPr>
            <w:rFonts w:ascii="Garamond" w:hAnsi="Garamond"/>
            <w:noProof/>
            <w:sz w:val="24"/>
            <w:szCs w:val="24"/>
          </w:rPr>
          <w:noBreakHyphen/>
          <w:t>1</w:t>
        </w:r>
      </w:fldSimple>
      <w:r w:rsidRPr="003322B4">
        <w:rPr>
          <w:rFonts w:ascii="Garamond" w:hAnsi="Garamond"/>
          <w:sz w:val="24"/>
          <w:szCs w:val="24"/>
        </w:rPr>
        <w:t>).</w:t>
      </w:r>
      <w:r w:rsidRPr="0042530C">
        <w:rPr>
          <w:rFonts w:ascii="Garamond" w:hAnsi="Garamond"/>
          <w:sz w:val="24"/>
          <w:szCs w:val="24"/>
        </w:rPr>
        <w:t xml:space="preserve"> </w:t>
      </w:r>
    </w:p>
    <w:p w:rsidR="00C61824" w:rsidRPr="0042530C" w:rsidRDefault="00C61824" w:rsidP="00C61824">
      <w:pPr>
        <w:pStyle w:val="ListParagraph"/>
        <w:keepNext/>
        <w:keepLines/>
        <w:widowControl w:val="0"/>
        <w:spacing w:after="240" w:afterAutospacing="0" w:line="240" w:lineRule="auto"/>
        <w:rPr>
          <w:rFonts w:ascii="Garamond" w:hAnsi="Garamond"/>
          <w:sz w:val="24"/>
          <w:szCs w:val="24"/>
        </w:rPr>
      </w:pPr>
    </w:p>
    <w:p w:rsidR="00C61824" w:rsidRDefault="00C61824" w:rsidP="00C61824">
      <w:pPr>
        <w:pStyle w:val="ListParagraph"/>
        <w:spacing w:before="100" w:beforeAutospacing="1" w:after="0" w:afterAutospacing="0"/>
        <w:ind w:left="720"/>
        <w:jc w:val="center"/>
      </w:pPr>
      <w:r>
        <w:rPr>
          <w:noProof/>
        </w:rPr>
        <w:drawing>
          <wp:inline distT="0" distB="0" distL="0" distR="0">
            <wp:extent cx="3800473" cy="2857896"/>
            <wp:effectExtent l="19050" t="0" r="0" b="0"/>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tretch>
                      <a:fillRect/>
                    </a:stretch>
                  </pic:blipFill>
                  <pic:spPr bwMode="auto">
                    <a:xfrm>
                      <a:off x="0" y="0"/>
                      <a:ext cx="3800473" cy="2857896"/>
                    </a:xfrm>
                    <a:prstGeom prst="rect">
                      <a:avLst/>
                    </a:prstGeom>
                    <a:noFill/>
                    <a:ln w="9525">
                      <a:noFill/>
                      <a:miter lim="800000"/>
                      <a:headEnd/>
                      <a:tailEnd/>
                    </a:ln>
                  </pic:spPr>
                </pic:pic>
              </a:graphicData>
            </a:graphic>
          </wp:inline>
        </w:drawing>
      </w:r>
    </w:p>
    <w:p w:rsidR="00C61824" w:rsidRDefault="00C61824" w:rsidP="00C61824">
      <w:pPr>
        <w:pStyle w:val="Caption"/>
      </w:pPr>
      <w:bookmarkStart w:id="127" w:name="_Ref303876904"/>
      <w:r>
        <w:t xml:space="preserve">Figure </w:t>
      </w:r>
      <w:fldSimple w:instr=" STYLEREF 1 \s ">
        <w:r w:rsidR="00F256F9">
          <w:rPr>
            <w:noProof/>
          </w:rPr>
          <w:t>6</w:t>
        </w:r>
      </w:fldSimple>
      <w:r w:rsidR="003477AA">
        <w:noBreakHyphen/>
      </w:r>
      <w:fldSimple w:instr=" SEQ Figure \* ARABIC \s 1 ">
        <w:r w:rsidR="00F256F9">
          <w:rPr>
            <w:noProof/>
          </w:rPr>
          <w:t>1</w:t>
        </w:r>
      </w:fldSimple>
      <w:bookmarkEnd w:id="127"/>
      <w:r>
        <w:t xml:space="preserve"> Welcome Window</w:t>
      </w:r>
    </w:p>
    <w:p w:rsidR="00C61824" w:rsidRDefault="00C61824" w:rsidP="00C23B6D">
      <w:pPr>
        <w:keepNext/>
        <w:keepLines/>
        <w:numPr>
          <w:ilvl w:val="0"/>
          <w:numId w:val="14"/>
        </w:numPr>
        <w:tabs>
          <w:tab w:val="left" w:pos="993"/>
        </w:tabs>
        <w:spacing w:before="100" w:beforeAutospacing="1"/>
        <w:rPr>
          <w:bCs w:val="0"/>
        </w:rPr>
      </w:pPr>
      <w:r>
        <w:rPr>
          <w:bCs w:val="0"/>
        </w:rPr>
        <w:t xml:space="preserve">Click </w:t>
      </w:r>
      <w:r>
        <w:rPr>
          <w:b/>
          <w:bCs w:val="0"/>
        </w:rPr>
        <w:t>Next</w:t>
      </w:r>
      <w:r>
        <w:rPr>
          <w:bCs w:val="0"/>
        </w:rPr>
        <w:t>.</w:t>
      </w:r>
    </w:p>
    <w:p w:rsidR="00C61824" w:rsidRDefault="00C61824" w:rsidP="00C61824">
      <w:pPr>
        <w:tabs>
          <w:tab w:val="left" w:pos="993"/>
        </w:tabs>
        <w:ind w:left="720"/>
        <w:rPr>
          <w:bCs w:val="0"/>
        </w:rPr>
      </w:pPr>
      <w:r>
        <w:rPr>
          <w:bCs w:val="0"/>
        </w:rPr>
        <w:t xml:space="preserve">This opens the </w:t>
      </w:r>
      <w:r>
        <w:rPr>
          <w:b/>
          <w:bCs w:val="0"/>
        </w:rPr>
        <w:t>License Agreement</w:t>
      </w:r>
      <w:r>
        <w:rPr>
          <w:bCs w:val="0"/>
        </w:rPr>
        <w:t xml:space="preserve"> window (</w:t>
      </w:r>
      <w:r w:rsidR="00FD77E4">
        <w:rPr>
          <w:bCs w:val="0"/>
        </w:rPr>
        <w:fldChar w:fldCharType="begin"/>
      </w:r>
      <w:r w:rsidR="00CB1BEA">
        <w:rPr>
          <w:bCs w:val="0"/>
        </w:rPr>
        <w:instrText xml:space="preserve"> REF _Ref303876946 \h </w:instrText>
      </w:r>
      <w:r w:rsidR="00FD77E4">
        <w:rPr>
          <w:bCs w:val="0"/>
        </w:rPr>
      </w:r>
      <w:r w:rsidR="00FD77E4">
        <w:rPr>
          <w:bCs w:val="0"/>
        </w:rPr>
        <w:fldChar w:fldCharType="separate"/>
      </w:r>
      <w:r w:rsidR="00F256F9" w:rsidRPr="008F1F79">
        <w:t xml:space="preserve">Figure </w:t>
      </w:r>
      <w:r w:rsidR="00F256F9">
        <w:rPr>
          <w:noProof/>
        </w:rPr>
        <w:t>6</w:t>
      </w:r>
      <w:r w:rsidR="00F256F9">
        <w:noBreakHyphen/>
      </w:r>
      <w:r w:rsidR="00F256F9">
        <w:rPr>
          <w:noProof/>
        </w:rPr>
        <w:t>2</w:t>
      </w:r>
      <w:r w:rsidR="00FD77E4">
        <w:rPr>
          <w:bCs w:val="0"/>
        </w:rPr>
        <w:fldChar w:fldCharType="end"/>
      </w:r>
      <w:r>
        <w:rPr>
          <w:bCs w:val="0"/>
        </w:rPr>
        <w:t>).</w:t>
      </w:r>
    </w:p>
    <w:p w:rsidR="00C61824" w:rsidRDefault="00C61824" w:rsidP="00C61824">
      <w:pPr>
        <w:keepNext/>
        <w:tabs>
          <w:tab w:val="left" w:pos="993"/>
        </w:tabs>
        <w:spacing w:before="240" w:after="0" w:line="240" w:lineRule="auto"/>
        <w:jc w:val="center"/>
      </w:pPr>
      <w:r>
        <w:rPr>
          <w:bCs w:val="0"/>
          <w:noProof/>
        </w:rPr>
        <w:drawing>
          <wp:inline distT="0" distB="0" distL="0" distR="0">
            <wp:extent cx="3771900" cy="2836408"/>
            <wp:effectExtent l="19050" t="0" r="0" b="0"/>
            <wp:docPr id="32" name="Picture 36" descr="Licen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cense Screen"/>
                    <pic:cNvPicPr>
                      <a:picLocks noChangeAspect="1" noChangeArrowheads="1"/>
                    </pic:cNvPicPr>
                  </pic:nvPicPr>
                  <pic:blipFill>
                    <a:blip r:embed="rId19" cstate="print"/>
                    <a:stretch>
                      <a:fillRect/>
                    </a:stretch>
                  </pic:blipFill>
                  <pic:spPr bwMode="auto">
                    <a:xfrm>
                      <a:off x="0" y="0"/>
                      <a:ext cx="3771900" cy="2836408"/>
                    </a:xfrm>
                    <a:prstGeom prst="rect">
                      <a:avLst/>
                    </a:prstGeom>
                    <a:noFill/>
                    <a:ln w="9525">
                      <a:noFill/>
                      <a:miter lim="800000"/>
                      <a:headEnd/>
                      <a:tailEnd/>
                    </a:ln>
                  </pic:spPr>
                </pic:pic>
              </a:graphicData>
            </a:graphic>
          </wp:inline>
        </w:drawing>
      </w:r>
    </w:p>
    <w:p w:rsidR="00C61824" w:rsidRPr="008F1F79" w:rsidRDefault="00C61824" w:rsidP="00C61824">
      <w:pPr>
        <w:pStyle w:val="Caption"/>
      </w:pPr>
      <w:bookmarkStart w:id="128" w:name="_Ref303876946"/>
      <w:r w:rsidRPr="008F1F79">
        <w:t xml:space="preserve">Figure </w:t>
      </w:r>
      <w:fldSimple w:instr=" STYLEREF 1 \s ">
        <w:r w:rsidR="00F256F9">
          <w:rPr>
            <w:noProof/>
          </w:rPr>
          <w:t>6</w:t>
        </w:r>
      </w:fldSimple>
      <w:r w:rsidR="003477AA">
        <w:noBreakHyphen/>
      </w:r>
      <w:fldSimple w:instr=" SEQ Figure \* ARABIC \s 1 ">
        <w:r w:rsidR="00F256F9">
          <w:rPr>
            <w:noProof/>
          </w:rPr>
          <w:t>2</w:t>
        </w:r>
      </w:fldSimple>
      <w:bookmarkEnd w:id="128"/>
      <w:r>
        <w:t xml:space="preserve"> </w:t>
      </w:r>
      <w:r w:rsidRPr="008F1F79">
        <w:t xml:space="preserve">License Agreement </w:t>
      </w:r>
      <w:r>
        <w:t>Window</w:t>
      </w:r>
    </w:p>
    <w:p w:rsidR="00C61824" w:rsidRDefault="00C61824" w:rsidP="00C23B6D">
      <w:pPr>
        <w:numPr>
          <w:ilvl w:val="0"/>
          <w:numId w:val="14"/>
        </w:numPr>
        <w:tabs>
          <w:tab w:val="left" w:pos="993"/>
        </w:tabs>
        <w:spacing w:before="100" w:beforeAutospacing="1"/>
        <w:rPr>
          <w:bCs w:val="0"/>
        </w:rPr>
      </w:pPr>
      <w:r>
        <w:rPr>
          <w:bCs w:val="0"/>
        </w:rPr>
        <w:t xml:space="preserve">After reading the license agreement and you accept the terms of the agreement, click </w:t>
      </w:r>
      <w:proofErr w:type="gramStart"/>
      <w:r>
        <w:rPr>
          <w:b/>
          <w:bCs w:val="0"/>
        </w:rPr>
        <w:t>Yes</w:t>
      </w:r>
      <w:proofErr w:type="gramEnd"/>
      <w:r>
        <w:rPr>
          <w:bCs w:val="0"/>
        </w:rPr>
        <w:t>.</w:t>
      </w:r>
    </w:p>
    <w:p w:rsidR="00C61824" w:rsidRDefault="00C61824" w:rsidP="00C61824">
      <w:pPr>
        <w:keepNext/>
        <w:keepLines/>
        <w:widowControl w:val="0"/>
        <w:tabs>
          <w:tab w:val="left" w:pos="993"/>
        </w:tabs>
        <w:spacing w:after="240"/>
        <w:ind w:left="720"/>
        <w:rPr>
          <w:bCs w:val="0"/>
        </w:rPr>
      </w:pPr>
      <w:r>
        <w:rPr>
          <w:bCs w:val="0"/>
        </w:rPr>
        <w:lastRenderedPageBreak/>
        <w:t xml:space="preserve">This opens the </w:t>
      </w:r>
      <w:r>
        <w:rPr>
          <w:b/>
          <w:bCs w:val="0"/>
        </w:rPr>
        <w:t>Customer Information</w:t>
      </w:r>
      <w:r>
        <w:rPr>
          <w:bCs w:val="0"/>
        </w:rPr>
        <w:t xml:space="preserve"> window (</w:t>
      </w:r>
      <w:r w:rsidR="00FD77E4">
        <w:fldChar w:fldCharType="begin"/>
      </w:r>
      <w:r w:rsidR="00CB1BEA">
        <w:rPr>
          <w:bCs w:val="0"/>
        </w:rPr>
        <w:instrText xml:space="preserve"> REF _Ref303876972 \h </w:instrText>
      </w:r>
      <w:r w:rsidR="00FD77E4">
        <w:fldChar w:fldCharType="separate"/>
      </w:r>
      <w:r w:rsidR="00F256F9">
        <w:t xml:space="preserve">Figure </w:t>
      </w:r>
      <w:r w:rsidR="00F256F9">
        <w:rPr>
          <w:noProof/>
        </w:rPr>
        <w:t>6</w:t>
      </w:r>
      <w:r w:rsidR="00F256F9">
        <w:noBreakHyphen/>
      </w:r>
      <w:r w:rsidR="00F256F9">
        <w:rPr>
          <w:noProof/>
        </w:rPr>
        <w:t>3</w:t>
      </w:r>
      <w:r w:rsidR="00FD77E4">
        <w:fldChar w:fldCharType="end"/>
      </w:r>
      <w:r>
        <w:rPr>
          <w:bCs w:val="0"/>
        </w:rPr>
        <w:t>).</w:t>
      </w:r>
    </w:p>
    <w:p w:rsidR="00C61824" w:rsidRDefault="00C61824" w:rsidP="00C61824">
      <w:pPr>
        <w:keepNext/>
        <w:tabs>
          <w:tab w:val="left" w:pos="720"/>
          <w:tab w:val="left" w:pos="993"/>
        </w:tabs>
        <w:jc w:val="center"/>
      </w:pPr>
      <w:r>
        <w:rPr>
          <w:b/>
          <w:bCs w:val="0"/>
          <w:noProof/>
          <w:sz w:val="18"/>
          <w:szCs w:val="18"/>
        </w:rPr>
        <w:drawing>
          <wp:inline distT="0" distB="0" distL="0" distR="0">
            <wp:extent cx="3771900" cy="2836408"/>
            <wp:effectExtent l="19050" t="0" r="0" b="0"/>
            <wp:docPr id="33" name="Picture 37" descr="Custome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tomerInfo"/>
                    <pic:cNvPicPr>
                      <a:picLocks noChangeAspect="1" noChangeArrowheads="1"/>
                    </pic:cNvPicPr>
                  </pic:nvPicPr>
                  <pic:blipFill>
                    <a:blip r:embed="rId20" cstate="print"/>
                    <a:stretch>
                      <a:fillRect/>
                    </a:stretch>
                  </pic:blipFill>
                  <pic:spPr bwMode="auto">
                    <a:xfrm>
                      <a:off x="0" y="0"/>
                      <a:ext cx="3771900" cy="2836408"/>
                    </a:xfrm>
                    <a:prstGeom prst="rect">
                      <a:avLst/>
                    </a:prstGeom>
                    <a:noFill/>
                    <a:ln w="9525">
                      <a:noFill/>
                      <a:miter lim="800000"/>
                      <a:headEnd/>
                      <a:tailEnd/>
                    </a:ln>
                  </pic:spPr>
                </pic:pic>
              </a:graphicData>
            </a:graphic>
          </wp:inline>
        </w:drawing>
      </w:r>
    </w:p>
    <w:p w:rsidR="00C61824" w:rsidRDefault="00C61824" w:rsidP="00C61824">
      <w:pPr>
        <w:pStyle w:val="Caption"/>
      </w:pPr>
      <w:bookmarkStart w:id="129" w:name="_Ref303876972"/>
      <w:r>
        <w:t xml:space="preserve">Figure </w:t>
      </w:r>
      <w:fldSimple w:instr=" STYLEREF 1 \s ">
        <w:r w:rsidR="00F256F9">
          <w:rPr>
            <w:noProof/>
          </w:rPr>
          <w:t>6</w:t>
        </w:r>
      </w:fldSimple>
      <w:r w:rsidR="003477AA">
        <w:noBreakHyphen/>
      </w:r>
      <w:fldSimple w:instr=" SEQ Figure \* ARABIC \s 1 ">
        <w:r w:rsidR="00F256F9">
          <w:rPr>
            <w:noProof/>
          </w:rPr>
          <w:t>3</w:t>
        </w:r>
      </w:fldSimple>
      <w:bookmarkEnd w:id="129"/>
      <w:r>
        <w:t xml:space="preserve"> Customer </w:t>
      </w:r>
      <w:smartTag w:uri="urn:schemas-microsoft-com:office:smarttags" w:element="PersonName">
        <w:r>
          <w:t>Info</w:t>
        </w:r>
      </w:smartTag>
      <w:r>
        <w:t>rmation Window</w:t>
      </w:r>
    </w:p>
    <w:p w:rsidR="00C61824" w:rsidRDefault="00C61824" w:rsidP="00C23B6D">
      <w:pPr>
        <w:numPr>
          <w:ilvl w:val="0"/>
          <w:numId w:val="14"/>
        </w:numPr>
        <w:tabs>
          <w:tab w:val="left" w:pos="993"/>
        </w:tabs>
        <w:spacing w:before="100" w:beforeAutospacing="1" w:line="240" w:lineRule="auto"/>
        <w:rPr>
          <w:bCs w:val="0"/>
        </w:rPr>
      </w:pPr>
      <w:r>
        <w:rPr>
          <w:bCs w:val="0"/>
        </w:rPr>
        <w:t xml:space="preserve">Enter your user name, your organizations name, and the license key sent to you. </w:t>
      </w:r>
    </w:p>
    <w:p w:rsidR="00C61824" w:rsidRPr="00D57B97" w:rsidRDefault="00C61824" w:rsidP="00C23B6D">
      <w:pPr>
        <w:numPr>
          <w:ilvl w:val="0"/>
          <w:numId w:val="14"/>
        </w:numPr>
        <w:tabs>
          <w:tab w:val="left" w:pos="993"/>
        </w:tabs>
        <w:spacing w:before="100" w:beforeAutospacing="1"/>
        <w:rPr>
          <w:bCs w:val="0"/>
        </w:rPr>
      </w:pPr>
      <w:r>
        <w:rPr>
          <w:bCs w:val="0"/>
        </w:rPr>
        <w:t xml:space="preserve">Click </w:t>
      </w:r>
      <w:r>
        <w:rPr>
          <w:b/>
          <w:bCs w:val="0"/>
        </w:rPr>
        <w:t>Next</w:t>
      </w:r>
      <w:r>
        <w:rPr>
          <w:bCs w:val="0"/>
        </w:rPr>
        <w:t>.</w:t>
      </w:r>
    </w:p>
    <w:p w:rsidR="00500BF0" w:rsidRDefault="00500BF0" w:rsidP="00500BF0">
      <w:pPr>
        <w:tabs>
          <w:tab w:val="left" w:pos="993"/>
          <w:tab w:val="left" w:pos="1584"/>
        </w:tabs>
        <w:spacing w:before="0" w:after="240"/>
        <w:ind w:left="720"/>
        <w:rPr>
          <w:bCs w:val="0"/>
        </w:rPr>
      </w:pPr>
      <w:r>
        <w:rPr>
          <w:bCs w:val="0"/>
        </w:rPr>
        <w:t xml:space="preserve">The </w:t>
      </w:r>
      <w:r>
        <w:rPr>
          <w:b/>
          <w:bCs w:val="0"/>
        </w:rPr>
        <w:t>AppMetrics Software Selection</w:t>
      </w:r>
      <w:r>
        <w:rPr>
          <w:bCs w:val="0"/>
        </w:rPr>
        <w:t xml:space="preserve"> window will appear (</w:t>
      </w:r>
      <w:r w:rsidR="00FD77E4">
        <w:fldChar w:fldCharType="begin"/>
      </w:r>
      <w:r w:rsidR="00CE0BA9">
        <w:rPr>
          <w:bCs w:val="0"/>
        </w:rPr>
        <w:instrText xml:space="preserve"> REF _Ref303877350 \h </w:instrText>
      </w:r>
      <w:r w:rsidR="00FD77E4">
        <w:fldChar w:fldCharType="separate"/>
      </w:r>
      <w:r w:rsidR="00F256F9" w:rsidRPr="000E0ED8">
        <w:t xml:space="preserve">Figure </w:t>
      </w:r>
      <w:r w:rsidR="00F256F9">
        <w:rPr>
          <w:noProof/>
        </w:rPr>
        <w:t>6</w:t>
      </w:r>
      <w:r w:rsidR="00F256F9">
        <w:noBreakHyphen/>
      </w:r>
      <w:r w:rsidR="00F256F9">
        <w:rPr>
          <w:noProof/>
        </w:rPr>
        <w:t>4</w:t>
      </w:r>
      <w:r w:rsidR="00FD77E4">
        <w:fldChar w:fldCharType="end"/>
      </w:r>
      <w:r>
        <w:rPr>
          <w:bCs w:val="0"/>
        </w:rPr>
        <w:t>).</w:t>
      </w:r>
    </w:p>
    <w:p w:rsidR="00500BF0" w:rsidRDefault="00500BF0" w:rsidP="00500BF0">
      <w:pPr>
        <w:keepNext/>
        <w:tabs>
          <w:tab w:val="left" w:pos="993"/>
          <w:tab w:val="left" w:pos="1584"/>
        </w:tabs>
        <w:kinsoku w:val="0"/>
        <w:spacing w:before="120" w:after="0" w:line="240" w:lineRule="auto"/>
        <w:jc w:val="center"/>
      </w:pPr>
      <w:r>
        <w:rPr>
          <w:b/>
          <w:bCs w:val="0"/>
          <w:noProof/>
          <w:sz w:val="22"/>
          <w:szCs w:val="22"/>
        </w:rPr>
        <w:drawing>
          <wp:inline distT="0" distB="0" distL="0" distR="0">
            <wp:extent cx="3741819" cy="2962274"/>
            <wp:effectExtent l="19050" t="0" r="0" b="0"/>
            <wp:docPr id="35" name="Picture 39" descr="AppMetrics Software to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ppMetrics Software to Install"/>
                    <pic:cNvPicPr>
                      <a:picLocks noChangeAspect="1" noChangeArrowheads="1"/>
                    </pic:cNvPicPr>
                  </pic:nvPicPr>
                  <pic:blipFill>
                    <a:blip r:embed="rId44" cstate="print"/>
                    <a:stretch>
                      <a:fillRect/>
                    </a:stretch>
                  </pic:blipFill>
                  <pic:spPr bwMode="auto">
                    <a:xfrm>
                      <a:off x="0" y="0"/>
                      <a:ext cx="3741819" cy="2962274"/>
                    </a:xfrm>
                    <a:prstGeom prst="rect">
                      <a:avLst/>
                    </a:prstGeom>
                    <a:noFill/>
                    <a:ln w="9525">
                      <a:noFill/>
                      <a:miter lim="800000"/>
                      <a:headEnd/>
                      <a:tailEnd/>
                    </a:ln>
                  </pic:spPr>
                </pic:pic>
              </a:graphicData>
            </a:graphic>
          </wp:inline>
        </w:drawing>
      </w:r>
    </w:p>
    <w:p w:rsidR="00500BF0" w:rsidRPr="000E0ED8" w:rsidRDefault="00500BF0" w:rsidP="00500BF0">
      <w:pPr>
        <w:pStyle w:val="Caption"/>
      </w:pPr>
      <w:bookmarkStart w:id="130" w:name="_Ref303877350"/>
      <w:r w:rsidRPr="000E0ED8">
        <w:t xml:space="preserve">Figure </w:t>
      </w:r>
      <w:fldSimple w:instr=" STYLEREF 1 \s ">
        <w:r w:rsidR="00F256F9">
          <w:rPr>
            <w:noProof/>
          </w:rPr>
          <w:t>6</w:t>
        </w:r>
      </w:fldSimple>
      <w:r w:rsidR="003477AA">
        <w:noBreakHyphen/>
      </w:r>
      <w:fldSimple w:instr=" SEQ Figure \* ARABIC \s 1 ">
        <w:r w:rsidR="00F256F9">
          <w:rPr>
            <w:noProof/>
          </w:rPr>
          <w:t>4</w:t>
        </w:r>
      </w:fldSimple>
      <w:bookmarkEnd w:id="130"/>
      <w:r>
        <w:t xml:space="preserve"> App</w:t>
      </w:r>
      <w:r w:rsidRPr="000E0ED8">
        <w:t xml:space="preserve">Metrics </w:t>
      </w:r>
      <w:r>
        <w:t>Software Selection</w:t>
      </w:r>
      <w:r w:rsidRPr="000E0ED8">
        <w:t xml:space="preserve"> </w:t>
      </w:r>
      <w:r>
        <w:t>Window</w:t>
      </w:r>
    </w:p>
    <w:p w:rsidR="00500BF0" w:rsidRDefault="00500BF0" w:rsidP="00C23B6D">
      <w:pPr>
        <w:numPr>
          <w:ilvl w:val="0"/>
          <w:numId w:val="15"/>
        </w:numPr>
        <w:tabs>
          <w:tab w:val="left" w:pos="993"/>
        </w:tabs>
        <w:spacing w:before="100" w:beforeAutospacing="1"/>
        <w:rPr>
          <w:bCs w:val="0"/>
        </w:rPr>
      </w:pPr>
      <w:r>
        <w:rPr>
          <w:bCs w:val="0"/>
        </w:rPr>
        <w:t xml:space="preserve">Choose the </w:t>
      </w:r>
      <w:r w:rsidR="00CE0BA9">
        <w:rPr>
          <w:b/>
          <w:bCs w:val="0"/>
        </w:rPr>
        <w:t>Console and Reports</w:t>
      </w:r>
      <w:r>
        <w:rPr>
          <w:bCs w:val="0"/>
        </w:rPr>
        <w:t xml:space="preserve"> selection, and then click </w:t>
      </w:r>
      <w:proofErr w:type="gramStart"/>
      <w:r>
        <w:rPr>
          <w:b/>
          <w:bCs w:val="0"/>
        </w:rPr>
        <w:t>Next</w:t>
      </w:r>
      <w:proofErr w:type="gramEnd"/>
      <w:r>
        <w:rPr>
          <w:bCs w:val="0"/>
        </w:rPr>
        <w:t>.</w:t>
      </w:r>
    </w:p>
    <w:p w:rsidR="00500BF0" w:rsidRPr="00D57B97" w:rsidRDefault="00500BF0" w:rsidP="00500BF0">
      <w:pPr>
        <w:tabs>
          <w:tab w:val="left" w:pos="993"/>
        </w:tabs>
        <w:spacing w:before="100" w:beforeAutospacing="1" w:after="240"/>
        <w:ind w:left="720"/>
        <w:rPr>
          <w:bCs w:val="0"/>
        </w:rPr>
      </w:pPr>
      <w:r w:rsidRPr="00D57B97">
        <w:rPr>
          <w:bCs w:val="0"/>
        </w:rPr>
        <w:lastRenderedPageBreak/>
        <w:t xml:space="preserve">This opens the </w:t>
      </w:r>
      <w:r w:rsidRPr="00D57B97">
        <w:rPr>
          <w:b/>
          <w:bCs w:val="0"/>
        </w:rPr>
        <w:t>Setup Type</w:t>
      </w:r>
      <w:r w:rsidRPr="00D57B97">
        <w:rPr>
          <w:bCs w:val="0"/>
        </w:rPr>
        <w:t xml:space="preserve"> window (</w:t>
      </w:r>
      <w:r w:rsidR="00FD77E4">
        <w:fldChar w:fldCharType="begin"/>
      </w:r>
      <w:r w:rsidR="00CE0BA9">
        <w:rPr>
          <w:bCs w:val="0"/>
        </w:rPr>
        <w:instrText xml:space="preserve"> REF _Ref303877375 \h </w:instrText>
      </w:r>
      <w:r w:rsidR="00FD77E4">
        <w:fldChar w:fldCharType="separate"/>
      </w:r>
      <w:r w:rsidR="00F256F9">
        <w:t xml:space="preserve">Figure </w:t>
      </w:r>
      <w:r w:rsidR="00F256F9">
        <w:rPr>
          <w:noProof/>
        </w:rPr>
        <w:t>6</w:t>
      </w:r>
      <w:r w:rsidR="00F256F9">
        <w:noBreakHyphen/>
      </w:r>
      <w:r w:rsidR="00F256F9">
        <w:rPr>
          <w:noProof/>
        </w:rPr>
        <w:t>5</w:t>
      </w:r>
      <w:r w:rsidR="00FD77E4">
        <w:fldChar w:fldCharType="end"/>
      </w:r>
      <w:r w:rsidRPr="00D57B97">
        <w:rPr>
          <w:bCs w:val="0"/>
        </w:rPr>
        <w:t>).</w:t>
      </w:r>
    </w:p>
    <w:p w:rsidR="00500BF0" w:rsidRDefault="00500BF0" w:rsidP="00500BF0">
      <w:pPr>
        <w:keepNext/>
        <w:tabs>
          <w:tab w:val="left" w:pos="993"/>
        </w:tabs>
        <w:jc w:val="center"/>
      </w:pPr>
      <w:r>
        <w:rPr>
          <w:bCs w:val="0"/>
          <w:noProof/>
        </w:rPr>
        <w:drawing>
          <wp:inline distT="0" distB="0" distL="0" distR="0">
            <wp:extent cx="3685948" cy="2771775"/>
            <wp:effectExtent l="19050" t="0" r="0" b="0"/>
            <wp:docPr id="39" name="Picture 40" descr="Setup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tup Type"/>
                    <pic:cNvPicPr>
                      <a:picLocks noChangeAspect="1" noChangeArrowheads="1"/>
                    </pic:cNvPicPr>
                  </pic:nvPicPr>
                  <pic:blipFill>
                    <a:blip r:embed="rId22" cstate="print"/>
                    <a:stretch>
                      <a:fillRect/>
                    </a:stretch>
                  </pic:blipFill>
                  <pic:spPr bwMode="auto">
                    <a:xfrm>
                      <a:off x="0" y="0"/>
                      <a:ext cx="3685948" cy="2771775"/>
                    </a:xfrm>
                    <a:prstGeom prst="rect">
                      <a:avLst/>
                    </a:prstGeom>
                    <a:noFill/>
                    <a:ln w="9525">
                      <a:noFill/>
                      <a:miter lim="800000"/>
                      <a:headEnd/>
                      <a:tailEnd/>
                    </a:ln>
                  </pic:spPr>
                </pic:pic>
              </a:graphicData>
            </a:graphic>
          </wp:inline>
        </w:drawing>
      </w:r>
    </w:p>
    <w:p w:rsidR="00500BF0" w:rsidRDefault="00500BF0" w:rsidP="00500BF0">
      <w:pPr>
        <w:pStyle w:val="Caption"/>
        <w:rPr>
          <w:rFonts w:ascii="Garamond" w:hAnsi="Garamond"/>
        </w:rPr>
      </w:pPr>
      <w:bookmarkStart w:id="131" w:name="_Ref303877375"/>
      <w:r>
        <w:t xml:space="preserve">Figure </w:t>
      </w:r>
      <w:fldSimple w:instr=" STYLEREF 1 \s ">
        <w:r w:rsidR="00F256F9">
          <w:rPr>
            <w:noProof/>
          </w:rPr>
          <w:t>6</w:t>
        </w:r>
      </w:fldSimple>
      <w:r w:rsidR="003477AA">
        <w:noBreakHyphen/>
      </w:r>
      <w:fldSimple w:instr=" SEQ Figure \* ARABIC \s 1 ">
        <w:r w:rsidR="00F256F9">
          <w:rPr>
            <w:noProof/>
          </w:rPr>
          <w:t>5</w:t>
        </w:r>
      </w:fldSimple>
      <w:bookmarkEnd w:id="131"/>
      <w:r>
        <w:t xml:space="preserve"> Setup Type Window</w:t>
      </w:r>
    </w:p>
    <w:p w:rsidR="00500BF0" w:rsidRDefault="00500BF0" w:rsidP="00C23B6D">
      <w:pPr>
        <w:numPr>
          <w:ilvl w:val="0"/>
          <w:numId w:val="15"/>
        </w:numPr>
        <w:tabs>
          <w:tab w:val="left" w:pos="993"/>
        </w:tabs>
        <w:spacing w:before="100" w:beforeAutospacing="1"/>
        <w:rPr>
          <w:bCs w:val="0"/>
        </w:rPr>
      </w:pPr>
      <w:r>
        <w:rPr>
          <w:bCs w:val="0"/>
        </w:rPr>
        <w:t>Choose the install type.</w:t>
      </w:r>
      <w:r>
        <w:rPr>
          <w:b/>
          <w:bCs w:val="0"/>
        </w:rPr>
        <w:t xml:space="preserve"> Typical </w:t>
      </w:r>
      <w:r>
        <w:rPr>
          <w:bCs w:val="0"/>
        </w:rPr>
        <w:t xml:space="preserve">is recommended. Click </w:t>
      </w:r>
      <w:r>
        <w:rPr>
          <w:b/>
          <w:bCs w:val="0"/>
        </w:rPr>
        <w:t>Next</w:t>
      </w:r>
      <w:r>
        <w:rPr>
          <w:bCs w:val="0"/>
        </w:rPr>
        <w:t>.</w:t>
      </w:r>
    </w:p>
    <w:p w:rsidR="00500BF0" w:rsidRPr="00D57B97" w:rsidRDefault="00500BF0" w:rsidP="00500BF0">
      <w:pPr>
        <w:tabs>
          <w:tab w:val="left" w:pos="993"/>
        </w:tabs>
        <w:spacing w:before="100" w:beforeAutospacing="1"/>
        <w:ind w:left="720"/>
        <w:rPr>
          <w:bCs w:val="0"/>
        </w:rPr>
      </w:pPr>
      <w:r w:rsidRPr="00D57B97">
        <w:rPr>
          <w:bCs w:val="0"/>
        </w:rPr>
        <w:t xml:space="preserve">This opens the </w:t>
      </w:r>
      <w:r w:rsidRPr="00D57B97">
        <w:rPr>
          <w:b/>
          <w:bCs w:val="0"/>
        </w:rPr>
        <w:t>Destination Folders</w:t>
      </w:r>
      <w:r w:rsidRPr="00D57B97">
        <w:rPr>
          <w:bCs w:val="0"/>
        </w:rPr>
        <w:t xml:space="preserve"> window (</w:t>
      </w:r>
      <w:r w:rsidR="00FD77E4">
        <w:fldChar w:fldCharType="begin"/>
      </w:r>
      <w:r w:rsidR="00CE0BA9">
        <w:rPr>
          <w:bCs w:val="0"/>
        </w:rPr>
        <w:instrText xml:space="preserve"> REF _Ref303877393 \h </w:instrText>
      </w:r>
      <w:r w:rsidR="00FD77E4">
        <w:fldChar w:fldCharType="separate"/>
      </w:r>
      <w:r w:rsidR="00F256F9">
        <w:t xml:space="preserve">Figure </w:t>
      </w:r>
      <w:r w:rsidR="00F256F9">
        <w:rPr>
          <w:noProof/>
        </w:rPr>
        <w:t>6</w:t>
      </w:r>
      <w:r w:rsidR="00F256F9">
        <w:noBreakHyphen/>
      </w:r>
      <w:r w:rsidR="00F256F9">
        <w:rPr>
          <w:noProof/>
        </w:rPr>
        <w:t>6</w:t>
      </w:r>
      <w:r w:rsidR="00FD77E4">
        <w:fldChar w:fldCharType="end"/>
      </w:r>
      <w:r w:rsidRPr="00D57B97">
        <w:rPr>
          <w:bCs w:val="0"/>
        </w:rPr>
        <w:t>).</w:t>
      </w:r>
    </w:p>
    <w:p w:rsidR="00500BF0" w:rsidRDefault="00500BF0" w:rsidP="00500BF0">
      <w:pPr>
        <w:keepNext/>
        <w:tabs>
          <w:tab w:val="left" w:pos="993"/>
        </w:tabs>
        <w:kinsoku w:val="0"/>
        <w:jc w:val="center"/>
      </w:pPr>
      <w:r>
        <w:rPr>
          <w:bCs w:val="0"/>
          <w:noProof/>
        </w:rPr>
        <w:drawing>
          <wp:inline distT="0" distB="0" distL="0" distR="0">
            <wp:extent cx="3684813" cy="2770921"/>
            <wp:effectExtent l="19050" t="0" r="0" b="0"/>
            <wp:docPr id="40" name="Picture 38" descr="Destination Fol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tination Folder Screen"/>
                    <pic:cNvPicPr>
                      <a:picLocks noChangeAspect="1" noChangeArrowheads="1"/>
                    </pic:cNvPicPr>
                  </pic:nvPicPr>
                  <pic:blipFill>
                    <a:blip r:embed="rId41" cstate="print"/>
                    <a:stretch>
                      <a:fillRect/>
                    </a:stretch>
                  </pic:blipFill>
                  <pic:spPr bwMode="auto">
                    <a:xfrm>
                      <a:off x="0" y="0"/>
                      <a:ext cx="3684813" cy="2770921"/>
                    </a:xfrm>
                    <a:prstGeom prst="rect">
                      <a:avLst/>
                    </a:prstGeom>
                    <a:noFill/>
                    <a:ln w="9525">
                      <a:noFill/>
                      <a:miter lim="800000"/>
                      <a:headEnd/>
                      <a:tailEnd/>
                    </a:ln>
                  </pic:spPr>
                </pic:pic>
              </a:graphicData>
            </a:graphic>
          </wp:inline>
        </w:drawing>
      </w:r>
    </w:p>
    <w:p w:rsidR="00500BF0" w:rsidRDefault="00500BF0" w:rsidP="00500BF0">
      <w:pPr>
        <w:pStyle w:val="Caption"/>
        <w:rPr>
          <w:rFonts w:ascii="Garamond" w:hAnsi="Garamond"/>
        </w:rPr>
      </w:pPr>
      <w:bookmarkStart w:id="132" w:name="_Ref303877393"/>
      <w:r>
        <w:t xml:space="preserve">Figure </w:t>
      </w:r>
      <w:fldSimple w:instr=" STYLEREF 1 \s ">
        <w:r w:rsidR="00F256F9">
          <w:rPr>
            <w:noProof/>
          </w:rPr>
          <w:t>6</w:t>
        </w:r>
      </w:fldSimple>
      <w:r w:rsidR="003477AA">
        <w:noBreakHyphen/>
      </w:r>
      <w:fldSimple w:instr=" SEQ Figure \* ARABIC \s 1 ">
        <w:r w:rsidR="00F256F9">
          <w:rPr>
            <w:noProof/>
          </w:rPr>
          <w:t>6</w:t>
        </w:r>
      </w:fldSimple>
      <w:bookmarkEnd w:id="132"/>
      <w:r>
        <w:t xml:space="preserve"> Destination Folders Window</w:t>
      </w:r>
    </w:p>
    <w:p w:rsidR="00500BF0" w:rsidRPr="00CB1BEA" w:rsidRDefault="00500BF0" w:rsidP="00C23B6D">
      <w:pPr>
        <w:numPr>
          <w:ilvl w:val="0"/>
          <w:numId w:val="15"/>
        </w:numPr>
        <w:tabs>
          <w:tab w:val="left" w:pos="993"/>
        </w:tabs>
        <w:spacing w:before="100" w:beforeAutospacing="1"/>
        <w:rPr>
          <w:bCs w:val="0"/>
        </w:rPr>
      </w:pPr>
      <w:r>
        <w:rPr>
          <w:bCs w:val="0"/>
        </w:rPr>
        <w:t xml:space="preserve">If you wish to select the drive or folder in which to install the software, click the respective </w:t>
      </w:r>
      <w:r w:rsidRPr="00FC1B96">
        <w:rPr>
          <w:b/>
          <w:bCs w:val="0"/>
        </w:rPr>
        <w:t>Program Files</w:t>
      </w:r>
      <w:r>
        <w:rPr>
          <w:bCs w:val="0"/>
        </w:rPr>
        <w:t xml:space="preserve"> </w:t>
      </w:r>
      <w:r>
        <w:rPr>
          <w:b/>
          <w:bCs w:val="0"/>
        </w:rPr>
        <w:t>Browse</w:t>
      </w:r>
      <w:r>
        <w:rPr>
          <w:bCs w:val="0"/>
        </w:rPr>
        <w:t xml:space="preserve"> button, and then select the desired folder. Other</w:t>
      </w:r>
      <w:r>
        <w:rPr>
          <w:bCs w:val="0"/>
        </w:rPr>
        <w:softHyphen/>
        <w:t>wise, accept the default location.</w:t>
      </w:r>
    </w:p>
    <w:p w:rsidR="00500BF0" w:rsidRDefault="00500BF0" w:rsidP="00C23B6D">
      <w:pPr>
        <w:keepNext/>
        <w:keepLines/>
        <w:widowControl w:val="0"/>
        <w:numPr>
          <w:ilvl w:val="0"/>
          <w:numId w:val="15"/>
        </w:numPr>
        <w:tabs>
          <w:tab w:val="left" w:pos="993"/>
          <w:tab w:val="left" w:pos="1584"/>
        </w:tabs>
        <w:spacing w:before="0"/>
        <w:rPr>
          <w:bCs w:val="0"/>
        </w:rPr>
      </w:pPr>
      <w:r>
        <w:rPr>
          <w:bCs w:val="0"/>
        </w:rPr>
        <w:lastRenderedPageBreak/>
        <w:t xml:space="preserve">Click </w:t>
      </w:r>
      <w:r w:rsidRPr="00C9587A">
        <w:rPr>
          <w:b/>
          <w:bCs w:val="0"/>
        </w:rPr>
        <w:t>Next</w:t>
      </w:r>
      <w:r>
        <w:rPr>
          <w:bCs w:val="0"/>
        </w:rPr>
        <w:t>.</w:t>
      </w:r>
    </w:p>
    <w:p w:rsidR="00500BF0" w:rsidRPr="00E543D4" w:rsidRDefault="00500BF0" w:rsidP="00500BF0">
      <w:pPr>
        <w:pStyle w:val="ListParagraph"/>
        <w:spacing w:before="120" w:after="120" w:afterAutospacing="0"/>
      </w:pPr>
      <w:r w:rsidRPr="00AB5BDA">
        <w:rPr>
          <w:b/>
        </w:rPr>
        <w:t>Note</w:t>
      </w:r>
      <w:r w:rsidRPr="00E543D4">
        <w:t>:</w:t>
      </w:r>
      <w:r w:rsidRPr="00E543D4">
        <w:tab/>
        <w:t xml:space="preserve">You may receive </w:t>
      </w:r>
      <w:r>
        <w:t xml:space="preserve">a </w:t>
      </w:r>
      <w:r w:rsidRPr="00AB5BDA">
        <w:rPr>
          <w:b/>
        </w:rPr>
        <w:t>Confirm New Folder</w:t>
      </w:r>
      <w:r>
        <w:t xml:space="preserve"> prompt</w:t>
      </w:r>
      <w:r w:rsidRPr="00E543D4">
        <w:t xml:space="preserve"> if the specified folders do not exist on the machine</w:t>
      </w:r>
      <w:r>
        <w:t xml:space="preserve"> (except for the SQL Database Files folder as previously noted)</w:t>
      </w:r>
      <w:r w:rsidRPr="00E543D4">
        <w:t xml:space="preserve">. Click </w:t>
      </w:r>
      <w:proofErr w:type="gramStart"/>
      <w:r w:rsidRPr="00AB5BDA">
        <w:rPr>
          <w:b/>
        </w:rPr>
        <w:t>Yes</w:t>
      </w:r>
      <w:proofErr w:type="gramEnd"/>
      <w:r w:rsidRPr="00E543D4">
        <w:t xml:space="preserve"> to accept the creation of the new folder</w:t>
      </w:r>
      <w:r>
        <w:t>(s)</w:t>
      </w:r>
      <w:r w:rsidRPr="00E543D4">
        <w:t>.</w:t>
      </w:r>
    </w:p>
    <w:p w:rsidR="00500BF0" w:rsidRDefault="00500BF0" w:rsidP="00500BF0">
      <w:pPr>
        <w:keepNext/>
        <w:keepLines/>
        <w:widowControl w:val="0"/>
        <w:tabs>
          <w:tab w:val="left" w:pos="993"/>
        </w:tabs>
        <w:spacing w:before="0" w:line="360" w:lineRule="auto"/>
        <w:ind w:left="720"/>
        <w:rPr>
          <w:bCs w:val="0"/>
        </w:rPr>
      </w:pPr>
      <w:r>
        <w:rPr>
          <w:bCs w:val="0"/>
        </w:rPr>
        <w:t xml:space="preserve">This opens the </w:t>
      </w:r>
      <w:r>
        <w:rPr>
          <w:b/>
          <w:bCs w:val="0"/>
        </w:rPr>
        <w:t xml:space="preserve">Service Run </w:t>
      </w:r>
      <w:proofErr w:type="gramStart"/>
      <w:r>
        <w:rPr>
          <w:b/>
          <w:bCs w:val="0"/>
        </w:rPr>
        <w:t>As</w:t>
      </w:r>
      <w:proofErr w:type="gramEnd"/>
      <w:r>
        <w:rPr>
          <w:b/>
          <w:bCs w:val="0"/>
        </w:rPr>
        <w:t xml:space="preserve"> Account</w:t>
      </w:r>
      <w:r>
        <w:rPr>
          <w:bCs w:val="0"/>
        </w:rPr>
        <w:t xml:space="preserve"> window (</w:t>
      </w:r>
      <w:r w:rsidR="00FD77E4">
        <w:fldChar w:fldCharType="begin"/>
      </w:r>
      <w:r w:rsidR="00CE0BA9">
        <w:rPr>
          <w:bCs w:val="0"/>
        </w:rPr>
        <w:instrText xml:space="preserve"> REF _Ref303877416 \h </w:instrText>
      </w:r>
      <w:r w:rsidR="00FD77E4">
        <w:fldChar w:fldCharType="separate"/>
      </w:r>
      <w:r w:rsidR="00F256F9" w:rsidRPr="000E0ED8">
        <w:t xml:space="preserve">Figure </w:t>
      </w:r>
      <w:r w:rsidR="00F256F9">
        <w:rPr>
          <w:noProof/>
        </w:rPr>
        <w:t>6</w:t>
      </w:r>
      <w:r w:rsidR="00F256F9">
        <w:noBreakHyphen/>
      </w:r>
      <w:r w:rsidR="00F256F9">
        <w:rPr>
          <w:noProof/>
        </w:rPr>
        <w:t>7</w:t>
      </w:r>
      <w:r w:rsidR="00FD77E4">
        <w:fldChar w:fldCharType="end"/>
      </w:r>
      <w:r>
        <w:rPr>
          <w:bCs w:val="0"/>
        </w:rPr>
        <w:t>).</w:t>
      </w:r>
    </w:p>
    <w:p w:rsidR="00500BF0" w:rsidRDefault="00500BF0" w:rsidP="00500BF0">
      <w:pPr>
        <w:keepNext/>
        <w:tabs>
          <w:tab w:val="left" w:pos="720"/>
          <w:tab w:val="left" w:pos="993"/>
        </w:tabs>
        <w:jc w:val="center"/>
      </w:pPr>
      <w:r>
        <w:rPr>
          <w:b/>
          <w:bCs w:val="0"/>
          <w:noProof/>
          <w:sz w:val="22"/>
          <w:szCs w:val="22"/>
        </w:rPr>
        <w:drawing>
          <wp:inline distT="0" distB="0" distL="0" distR="0">
            <wp:extent cx="3248025" cy="3222248"/>
            <wp:effectExtent l="19050" t="0" r="9525" b="0"/>
            <wp:docPr id="45" name="Picture 41" descr="RunAsA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unAsAcct"/>
                    <pic:cNvPicPr>
                      <a:picLocks noChangeAspect="1" noChangeArrowheads="1"/>
                    </pic:cNvPicPr>
                  </pic:nvPicPr>
                  <pic:blipFill>
                    <a:blip r:embed="rId29" cstate="print"/>
                    <a:stretch>
                      <a:fillRect/>
                    </a:stretch>
                  </pic:blipFill>
                  <pic:spPr bwMode="auto">
                    <a:xfrm>
                      <a:off x="0" y="0"/>
                      <a:ext cx="3252182" cy="3226372"/>
                    </a:xfrm>
                    <a:prstGeom prst="rect">
                      <a:avLst/>
                    </a:prstGeom>
                    <a:noFill/>
                    <a:ln w="9525">
                      <a:noFill/>
                      <a:miter lim="800000"/>
                      <a:headEnd/>
                      <a:tailEnd/>
                    </a:ln>
                  </pic:spPr>
                </pic:pic>
              </a:graphicData>
            </a:graphic>
          </wp:inline>
        </w:drawing>
      </w:r>
    </w:p>
    <w:p w:rsidR="00500BF0" w:rsidRPr="000E0ED8" w:rsidRDefault="00500BF0" w:rsidP="00500BF0">
      <w:pPr>
        <w:pStyle w:val="Caption"/>
      </w:pPr>
      <w:bookmarkStart w:id="133" w:name="_Ref303877416"/>
      <w:r w:rsidRPr="000E0ED8">
        <w:t xml:space="preserve">Figure </w:t>
      </w:r>
      <w:fldSimple w:instr=" STYLEREF 1 \s ">
        <w:r w:rsidR="00F256F9">
          <w:rPr>
            <w:noProof/>
          </w:rPr>
          <w:t>6</w:t>
        </w:r>
      </w:fldSimple>
      <w:r w:rsidR="003477AA">
        <w:noBreakHyphen/>
      </w:r>
      <w:fldSimple w:instr=" SEQ Figure \* ARABIC \s 1 ">
        <w:r w:rsidR="00F256F9">
          <w:rPr>
            <w:noProof/>
          </w:rPr>
          <w:t>7</w:t>
        </w:r>
      </w:fldSimple>
      <w:bookmarkEnd w:id="133"/>
      <w:r w:rsidRPr="000E0ED8">
        <w:t xml:space="preserve"> Service Run </w:t>
      </w:r>
      <w:proofErr w:type="gramStart"/>
      <w:r w:rsidRPr="000E0ED8">
        <w:t>As</w:t>
      </w:r>
      <w:proofErr w:type="gramEnd"/>
      <w:r w:rsidRPr="000E0ED8">
        <w:t xml:space="preserve"> Account </w:t>
      </w:r>
      <w:r>
        <w:t>Window</w:t>
      </w:r>
    </w:p>
    <w:p w:rsidR="00500BF0" w:rsidRDefault="00500BF0" w:rsidP="00C23B6D">
      <w:pPr>
        <w:numPr>
          <w:ilvl w:val="0"/>
          <w:numId w:val="15"/>
        </w:numPr>
        <w:tabs>
          <w:tab w:val="left" w:pos="993"/>
        </w:tabs>
        <w:spacing w:before="100" w:beforeAutospacing="1"/>
        <w:rPr>
          <w:bCs w:val="0"/>
        </w:rPr>
      </w:pPr>
      <w:r>
        <w:rPr>
          <w:bCs w:val="0"/>
        </w:rPr>
        <w:t xml:space="preserve">If using a domain account for the AppMetrics service, specify the domain, username, and password in the appropriate fields. </w:t>
      </w:r>
    </w:p>
    <w:p w:rsidR="00500BF0" w:rsidRDefault="00500BF0" w:rsidP="00C23B6D">
      <w:pPr>
        <w:numPr>
          <w:ilvl w:val="0"/>
          <w:numId w:val="15"/>
        </w:numPr>
        <w:tabs>
          <w:tab w:val="left" w:pos="993"/>
        </w:tabs>
        <w:spacing w:before="100" w:beforeAutospacing="1"/>
        <w:rPr>
          <w:bCs w:val="0"/>
        </w:rPr>
      </w:pPr>
      <w:r>
        <w:rPr>
          <w:bCs w:val="0"/>
        </w:rPr>
        <w:t xml:space="preserve">If using the Local System account for the AppMetrics service, select the </w:t>
      </w:r>
      <w:r w:rsidRPr="005162DE">
        <w:rPr>
          <w:b/>
          <w:bCs w:val="0"/>
        </w:rPr>
        <w:t>Local System Account</w:t>
      </w:r>
      <w:r>
        <w:rPr>
          <w:bCs w:val="0"/>
        </w:rPr>
        <w:t xml:space="preserve"> radio button. Please refer to the </w:t>
      </w:r>
      <w:fldSimple w:instr=" REF _Ref303683213 \h  \* MERGEFORMAT ">
        <w:r w:rsidR="00F256F9" w:rsidRPr="00F256F9">
          <w:rPr>
            <w:b/>
          </w:rPr>
          <w:t>AppMetrics Service Account</w:t>
        </w:r>
      </w:fldSimple>
      <w:r w:rsidRPr="00084E2B">
        <w:rPr>
          <w:b/>
          <w:bCs w:val="0"/>
        </w:rPr>
        <w:t xml:space="preserve"> </w:t>
      </w:r>
      <w:r w:rsidRPr="00084E2B">
        <w:rPr>
          <w:bCs w:val="0"/>
        </w:rPr>
        <w:t>section</w:t>
      </w:r>
      <w:r>
        <w:rPr>
          <w:b/>
          <w:bCs w:val="0"/>
        </w:rPr>
        <w:t xml:space="preserve"> </w:t>
      </w:r>
      <w:r>
        <w:rPr>
          <w:bCs w:val="0"/>
        </w:rPr>
        <w:t xml:space="preserve">on page </w:t>
      </w:r>
      <w:r w:rsidR="00FD77E4">
        <w:rPr>
          <w:bCs w:val="0"/>
        </w:rPr>
        <w:fldChar w:fldCharType="begin"/>
      </w:r>
      <w:r>
        <w:rPr>
          <w:bCs w:val="0"/>
        </w:rPr>
        <w:instrText xml:space="preserve"> PAGEREF _Ref303683191 \h </w:instrText>
      </w:r>
      <w:r w:rsidR="00FD77E4">
        <w:rPr>
          <w:bCs w:val="0"/>
        </w:rPr>
      </w:r>
      <w:r w:rsidR="00FD77E4">
        <w:rPr>
          <w:bCs w:val="0"/>
        </w:rPr>
        <w:fldChar w:fldCharType="separate"/>
      </w:r>
      <w:r w:rsidR="00F256F9">
        <w:rPr>
          <w:bCs w:val="0"/>
          <w:noProof/>
        </w:rPr>
        <w:t>8</w:t>
      </w:r>
      <w:r w:rsidR="00FD77E4">
        <w:rPr>
          <w:bCs w:val="0"/>
        </w:rPr>
        <w:fldChar w:fldCharType="end"/>
      </w:r>
      <w:r>
        <w:rPr>
          <w:bCs w:val="0"/>
        </w:rPr>
        <w:t xml:space="preserve"> for additional requirements when using the Local System account.</w:t>
      </w:r>
    </w:p>
    <w:p w:rsidR="00500BF0" w:rsidRDefault="00500BF0" w:rsidP="00C23B6D">
      <w:pPr>
        <w:numPr>
          <w:ilvl w:val="0"/>
          <w:numId w:val="15"/>
        </w:numPr>
        <w:tabs>
          <w:tab w:val="left" w:pos="993"/>
        </w:tabs>
        <w:spacing w:before="100" w:beforeAutospacing="1"/>
        <w:rPr>
          <w:bCs w:val="0"/>
        </w:rPr>
      </w:pPr>
      <w:r>
        <w:rPr>
          <w:bCs w:val="0"/>
        </w:rPr>
        <w:t xml:space="preserve">If no domain is present, enter the local computer name and user account information. Please refer to the </w:t>
      </w:r>
      <w:fldSimple w:instr=" REF _Ref303682902 \h  \* MERGEFORMAT ">
        <w:r w:rsidR="00F256F9" w:rsidRPr="00F256F9">
          <w:rPr>
            <w:b/>
          </w:rPr>
          <w:t>AppMetrics Service Account</w:t>
        </w:r>
      </w:fldSimple>
      <w:r>
        <w:rPr>
          <w:bCs w:val="0"/>
        </w:rPr>
        <w:t xml:space="preserve"> section on page </w:t>
      </w:r>
      <w:r w:rsidR="00FD77E4">
        <w:rPr>
          <w:bCs w:val="0"/>
        </w:rPr>
        <w:fldChar w:fldCharType="begin"/>
      </w:r>
      <w:r>
        <w:rPr>
          <w:bCs w:val="0"/>
        </w:rPr>
        <w:instrText xml:space="preserve"> PAGEREF _Ref303682957 \h </w:instrText>
      </w:r>
      <w:r w:rsidR="00FD77E4">
        <w:rPr>
          <w:bCs w:val="0"/>
        </w:rPr>
      </w:r>
      <w:r w:rsidR="00FD77E4">
        <w:rPr>
          <w:bCs w:val="0"/>
        </w:rPr>
        <w:fldChar w:fldCharType="separate"/>
      </w:r>
      <w:r w:rsidR="00F256F9">
        <w:rPr>
          <w:bCs w:val="0"/>
          <w:noProof/>
        </w:rPr>
        <w:t>8</w:t>
      </w:r>
      <w:r w:rsidR="00FD77E4">
        <w:rPr>
          <w:bCs w:val="0"/>
        </w:rPr>
        <w:fldChar w:fldCharType="end"/>
      </w:r>
      <w:r>
        <w:rPr>
          <w:bCs w:val="0"/>
        </w:rPr>
        <w:t xml:space="preserve"> for further information on setting up the account in cross-domain and non-trusted domain monitoring situations.</w:t>
      </w:r>
    </w:p>
    <w:p w:rsidR="00500BF0" w:rsidRDefault="00500BF0" w:rsidP="00500BF0">
      <w:pPr>
        <w:tabs>
          <w:tab w:val="left" w:pos="1440"/>
        </w:tabs>
        <w:ind w:left="1440" w:hanging="720"/>
        <w:rPr>
          <w:bCs w:val="0"/>
        </w:rPr>
      </w:pPr>
      <w:r>
        <w:rPr>
          <w:b/>
          <w:bCs w:val="0"/>
        </w:rPr>
        <w:t>Note</w:t>
      </w:r>
      <w:r>
        <w:rPr>
          <w:bCs w:val="0"/>
        </w:rPr>
        <w:t>:</w:t>
      </w:r>
      <w:r>
        <w:rPr>
          <w:bCs w:val="0"/>
        </w:rPr>
        <w:tab/>
        <w:t>This window verifies that the passwords match each other. It does not verify the username and password combination. If you enter an incor</w:t>
      </w:r>
      <w:r>
        <w:rPr>
          <w:bCs w:val="0"/>
        </w:rPr>
        <w:softHyphen/>
        <w:t>rect combination and then complete the install, you can either correct the combination after the install by using the Services console in Windows, or running AppMetrics install again in Repair mode.</w:t>
      </w:r>
    </w:p>
    <w:p w:rsidR="00500BF0" w:rsidRDefault="00500BF0" w:rsidP="00C23B6D">
      <w:pPr>
        <w:numPr>
          <w:ilvl w:val="0"/>
          <w:numId w:val="15"/>
        </w:numPr>
        <w:tabs>
          <w:tab w:val="left" w:pos="993"/>
        </w:tabs>
        <w:spacing w:before="0"/>
        <w:rPr>
          <w:bCs w:val="0"/>
        </w:rPr>
      </w:pPr>
      <w:r>
        <w:rPr>
          <w:bCs w:val="0"/>
        </w:rPr>
        <w:t xml:space="preserve">Click </w:t>
      </w:r>
      <w:r>
        <w:rPr>
          <w:b/>
          <w:bCs w:val="0"/>
        </w:rPr>
        <w:t>Next</w:t>
      </w:r>
      <w:r>
        <w:rPr>
          <w:bCs w:val="0"/>
        </w:rPr>
        <w:t>.</w:t>
      </w:r>
    </w:p>
    <w:p w:rsidR="00500BF0" w:rsidRDefault="00500BF0" w:rsidP="00500BF0">
      <w:pPr>
        <w:keepNext/>
        <w:keepLines/>
        <w:widowControl w:val="0"/>
        <w:tabs>
          <w:tab w:val="left" w:pos="993"/>
        </w:tabs>
        <w:spacing w:before="0" w:after="240"/>
        <w:ind w:left="720"/>
        <w:rPr>
          <w:bCs w:val="0"/>
        </w:rPr>
      </w:pPr>
      <w:r>
        <w:rPr>
          <w:bCs w:val="0"/>
        </w:rPr>
        <w:lastRenderedPageBreak/>
        <w:t xml:space="preserve">This opens the </w:t>
      </w:r>
      <w:r>
        <w:rPr>
          <w:b/>
          <w:bCs w:val="0"/>
        </w:rPr>
        <w:t>Select Program Folder</w:t>
      </w:r>
      <w:r>
        <w:rPr>
          <w:bCs w:val="0"/>
        </w:rPr>
        <w:t xml:space="preserve"> window (</w:t>
      </w:r>
      <w:r w:rsidR="00FD77E4">
        <w:fldChar w:fldCharType="begin"/>
      </w:r>
      <w:r w:rsidR="00CE0BA9">
        <w:rPr>
          <w:bCs w:val="0"/>
        </w:rPr>
        <w:instrText xml:space="preserve"> REF _Ref303877457 \h </w:instrText>
      </w:r>
      <w:r w:rsidR="00FD77E4">
        <w:fldChar w:fldCharType="separate"/>
      </w:r>
      <w:r w:rsidR="00F256F9">
        <w:t xml:space="preserve">Figure </w:t>
      </w:r>
      <w:r w:rsidR="00F256F9">
        <w:rPr>
          <w:noProof/>
        </w:rPr>
        <w:t>6</w:t>
      </w:r>
      <w:r w:rsidR="00F256F9">
        <w:noBreakHyphen/>
      </w:r>
      <w:r w:rsidR="00F256F9">
        <w:rPr>
          <w:noProof/>
        </w:rPr>
        <w:t>8</w:t>
      </w:r>
      <w:r w:rsidR="00FD77E4">
        <w:fldChar w:fldCharType="end"/>
      </w:r>
      <w:r>
        <w:rPr>
          <w:bCs w:val="0"/>
        </w:rPr>
        <w:t>).</w:t>
      </w:r>
    </w:p>
    <w:p w:rsidR="00500BF0" w:rsidRDefault="00500BF0" w:rsidP="00500BF0">
      <w:pPr>
        <w:keepNext/>
        <w:tabs>
          <w:tab w:val="left" w:pos="993"/>
        </w:tabs>
        <w:jc w:val="center"/>
      </w:pPr>
      <w:r>
        <w:rPr>
          <w:bCs w:val="0"/>
          <w:noProof/>
        </w:rPr>
        <w:drawing>
          <wp:inline distT="0" distB="0" distL="0" distR="0">
            <wp:extent cx="3705225" cy="2786270"/>
            <wp:effectExtent l="19050" t="0" r="9525" b="0"/>
            <wp:docPr id="47" name="Picture 43" descr="Program Fol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gram Folder Screen"/>
                    <pic:cNvPicPr>
                      <a:picLocks noChangeAspect="1" noChangeArrowheads="1"/>
                    </pic:cNvPicPr>
                  </pic:nvPicPr>
                  <pic:blipFill>
                    <a:blip r:embed="rId31" cstate="print"/>
                    <a:stretch>
                      <a:fillRect/>
                    </a:stretch>
                  </pic:blipFill>
                  <pic:spPr bwMode="auto">
                    <a:xfrm>
                      <a:off x="0" y="0"/>
                      <a:ext cx="3705225" cy="2786270"/>
                    </a:xfrm>
                    <a:prstGeom prst="rect">
                      <a:avLst/>
                    </a:prstGeom>
                    <a:noFill/>
                    <a:ln w="9525">
                      <a:noFill/>
                      <a:miter lim="800000"/>
                      <a:headEnd/>
                      <a:tailEnd/>
                    </a:ln>
                  </pic:spPr>
                </pic:pic>
              </a:graphicData>
            </a:graphic>
          </wp:inline>
        </w:drawing>
      </w:r>
    </w:p>
    <w:p w:rsidR="00500BF0" w:rsidRDefault="00500BF0" w:rsidP="00500BF0">
      <w:pPr>
        <w:pStyle w:val="Caption"/>
        <w:rPr>
          <w:rFonts w:ascii="Garamond" w:hAnsi="Garamond"/>
        </w:rPr>
      </w:pPr>
      <w:bookmarkStart w:id="134" w:name="_Ref303877457"/>
      <w:r>
        <w:t xml:space="preserve">Figure </w:t>
      </w:r>
      <w:fldSimple w:instr=" STYLEREF 1 \s ">
        <w:r w:rsidR="00F256F9">
          <w:rPr>
            <w:noProof/>
          </w:rPr>
          <w:t>6</w:t>
        </w:r>
      </w:fldSimple>
      <w:r w:rsidR="003477AA">
        <w:noBreakHyphen/>
      </w:r>
      <w:fldSimple w:instr=" SEQ Figure \* ARABIC \s 1 ">
        <w:r w:rsidR="00F256F9">
          <w:rPr>
            <w:noProof/>
          </w:rPr>
          <w:t>8</w:t>
        </w:r>
      </w:fldSimple>
      <w:bookmarkEnd w:id="134"/>
      <w:r>
        <w:t xml:space="preserve"> Select Program Folder Window</w:t>
      </w:r>
    </w:p>
    <w:p w:rsidR="00500BF0" w:rsidRDefault="00500BF0" w:rsidP="00C23B6D">
      <w:pPr>
        <w:numPr>
          <w:ilvl w:val="0"/>
          <w:numId w:val="15"/>
        </w:numPr>
        <w:tabs>
          <w:tab w:val="left" w:pos="993"/>
        </w:tabs>
        <w:spacing w:before="100" w:beforeAutospacing="1"/>
        <w:rPr>
          <w:bCs w:val="0"/>
        </w:rPr>
      </w:pPr>
      <w:r>
        <w:rPr>
          <w:bCs w:val="0"/>
        </w:rPr>
        <w:t xml:space="preserve">Enter the name of the </w:t>
      </w:r>
      <w:r>
        <w:rPr>
          <w:b/>
          <w:bCs w:val="0"/>
        </w:rPr>
        <w:t>Start Menu Folder</w:t>
      </w:r>
      <w:r>
        <w:rPr>
          <w:bCs w:val="0"/>
        </w:rPr>
        <w:t xml:space="preserve"> in which to add the AppMetrics program entries, or accept the default name. </w:t>
      </w:r>
    </w:p>
    <w:p w:rsidR="00AE025A" w:rsidRDefault="00AE025A" w:rsidP="00C23B6D">
      <w:pPr>
        <w:numPr>
          <w:ilvl w:val="0"/>
          <w:numId w:val="12"/>
        </w:numPr>
        <w:tabs>
          <w:tab w:val="left" w:pos="993"/>
        </w:tabs>
        <w:spacing w:before="100" w:beforeAutospacing="1"/>
        <w:rPr>
          <w:bCs w:val="0"/>
        </w:rPr>
      </w:pPr>
      <w:r>
        <w:rPr>
          <w:bCs w:val="0"/>
        </w:rPr>
        <w:t xml:space="preserve">Click </w:t>
      </w:r>
      <w:r>
        <w:rPr>
          <w:b/>
          <w:bCs w:val="0"/>
        </w:rPr>
        <w:t>Next</w:t>
      </w:r>
      <w:r>
        <w:rPr>
          <w:bCs w:val="0"/>
        </w:rPr>
        <w:t>.</w:t>
      </w:r>
    </w:p>
    <w:p w:rsidR="00AE025A" w:rsidRDefault="00AE025A" w:rsidP="00AE025A">
      <w:pPr>
        <w:tabs>
          <w:tab w:val="left" w:pos="993"/>
        </w:tabs>
        <w:spacing w:before="0"/>
        <w:ind w:left="720"/>
        <w:rPr>
          <w:bCs w:val="0"/>
        </w:rPr>
      </w:pPr>
      <w:r>
        <w:rPr>
          <w:bCs w:val="0"/>
        </w:rPr>
        <w:t xml:space="preserve">Installation will now begin, and the </w:t>
      </w:r>
      <w:r w:rsidRPr="00480595">
        <w:rPr>
          <w:b/>
          <w:bCs w:val="0"/>
        </w:rPr>
        <w:t>Setup Status</w:t>
      </w:r>
      <w:r>
        <w:rPr>
          <w:bCs w:val="0"/>
        </w:rPr>
        <w:t xml:space="preserve"> window (</w:t>
      </w:r>
      <w:r w:rsidR="00FD77E4">
        <w:rPr>
          <w:bCs w:val="0"/>
        </w:rPr>
        <w:fldChar w:fldCharType="begin"/>
      </w:r>
      <w:r>
        <w:rPr>
          <w:bCs w:val="0"/>
        </w:rPr>
        <w:instrText xml:space="preserve"> REF _Ref303878745 \h </w:instrText>
      </w:r>
      <w:r w:rsidR="00FD77E4">
        <w:rPr>
          <w:bCs w:val="0"/>
        </w:rPr>
      </w:r>
      <w:r w:rsidR="00FD77E4">
        <w:rPr>
          <w:bCs w:val="0"/>
        </w:rPr>
        <w:fldChar w:fldCharType="separate"/>
      </w:r>
      <w:r w:rsidR="00F256F9">
        <w:t xml:space="preserve">Figure </w:t>
      </w:r>
      <w:r w:rsidR="00F256F9">
        <w:rPr>
          <w:noProof/>
        </w:rPr>
        <w:t>6</w:t>
      </w:r>
      <w:r w:rsidR="00F256F9">
        <w:noBreakHyphen/>
      </w:r>
      <w:r w:rsidR="00F256F9">
        <w:rPr>
          <w:noProof/>
        </w:rPr>
        <w:t>9</w:t>
      </w:r>
      <w:r w:rsidR="00FD77E4">
        <w:rPr>
          <w:bCs w:val="0"/>
        </w:rPr>
        <w:fldChar w:fldCharType="end"/>
      </w:r>
      <w:r>
        <w:rPr>
          <w:bCs w:val="0"/>
        </w:rPr>
        <w:t>) will display the current installation operations.</w:t>
      </w:r>
    </w:p>
    <w:p w:rsidR="00AE025A" w:rsidRDefault="00AE025A" w:rsidP="00AE025A">
      <w:pPr>
        <w:keepNext/>
        <w:tabs>
          <w:tab w:val="left" w:pos="993"/>
        </w:tabs>
        <w:spacing w:before="0"/>
        <w:jc w:val="center"/>
      </w:pPr>
      <w:r>
        <w:rPr>
          <w:bCs w:val="0"/>
          <w:noProof/>
        </w:rPr>
        <w:drawing>
          <wp:inline distT="0" distB="0" distL="0" distR="0">
            <wp:extent cx="3143202" cy="2363638"/>
            <wp:effectExtent l="19050" t="0" r="48" b="0"/>
            <wp:docPr id="48" name="Picture 26" descr="Agent Install Status 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t Install Status Window.jpg"/>
                    <pic:cNvPicPr/>
                  </pic:nvPicPr>
                  <pic:blipFill>
                    <a:blip r:embed="rId42" cstate="print"/>
                    <a:stretch>
                      <a:fillRect/>
                    </a:stretch>
                  </pic:blipFill>
                  <pic:spPr>
                    <a:xfrm>
                      <a:off x="0" y="0"/>
                      <a:ext cx="3147761" cy="2367066"/>
                    </a:xfrm>
                    <a:prstGeom prst="rect">
                      <a:avLst/>
                    </a:prstGeom>
                  </pic:spPr>
                </pic:pic>
              </a:graphicData>
            </a:graphic>
          </wp:inline>
        </w:drawing>
      </w:r>
    </w:p>
    <w:p w:rsidR="00AE025A" w:rsidRDefault="00AE025A" w:rsidP="00AE025A">
      <w:pPr>
        <w:pStyle w:val="Caption"/>
      </w:pPr>
      <w:bookmarkStart w:id="135" w:name="_Ref303878745"/>
      <w:r>
        <w:t xml:space="preserve">Figure </w:t>
      </w:r>
      <w:fldSimple w:instr=" STYLEREF 1 \s ">
        <w:r w:rsidR="00F256F9">
          <w:rPr>
            <w:noProof/>
          </w:rPr>
          <w:t>6</w:t>
        </w:r>
      </w:fldSimple>
      <w:r w:rsidR="003477AA">
        <w:noBreakHyphen/>
      </w:r>
      <w:fldSimple w:instr=" SEQ Figure \* ARABIC \s 1 ">
        <w:r w:rsidR="00F256F9">
          <w:rPr>
            <w:noProof/>
          </w:rPr>
          <w:t>9</w:t>
        </w:r>
      </w:fldSimple>
      <w:bookmarkEnd w:id="135"/>
      <w:r>
        <w:t xml:space="preserve"> Setup Status Window</w:t>
      </w:r>
    </w:p>
    <w:p w:rsidR="00AE025A" w:rsidRDefault="00AE025A" w:rsidP="00AE025A">
      <w:pPr>
        <w:tabs>
          <w:tab w:val="left" w:pos="993"/>
        </w:tabs>
        <w:spacing w:before="100" w:beforeAutospacing="1"/>
        <w:ind w:left="360"/>
        <w:jc w:val="left"/>
        <w:rPr>
          <w:bCs w:val="0"/>
        </w:rPr>
      </w:pPr>
      <w:r>
        <w:rPr>
          <w:bCs w:val="0"/>
        </w:rPr>
        <w:t xml:space="preserve">Once setup has installed the </w:t>
      </w:r>
      <w:r w:rsidRPr="004B4194">
        <w:rPr>
          <w:b/>
          <w:bCs w:val="0"/>
        </w:rPr>
        <w:t xml:space="preserve">AppMetrics </w:t>
      </w:r>
      <w:r>
        <w:rPr>
          <w:b/>
          <w:bCs w:val="0"/>
        </w:rPr>
        <w:t xml:space="preserve">Console and Reports </w:t>
      </w:r>
      <w:r w:rsidRPr="004B4194">
        <w:rPr>
          <w:bCs w:val="0"/>
        </w:rPr>
        <w:t>software</w:t>
      </w:r>
      <w:r>
        <w:rPr>
          <w:bCs w:val="0"/>
        </w:rPr>
        <w:t>, setup will prompt for a reboot (</w:t>
      </w:r>
      <w:r w:rsidR="00FD77E4">
        <w:rPr>
          <w:bCs w:val="0"/>
        </w:rPr>
        <w:fldChar w:fldCharType="begin"/>
      </w:r>
      <w:r>
        <w:rPr>
          <w:bCs w:val="0"/>
        </w:rPr>
        <w:instrText xml:space="preserve"> REF _Ref303878545 \h </w:instrText>
      </w:r>
      <w:r w:rsidR="00FD77E4">
        <w:rPr>
          <w:bCs w:val="0"/>
        </w:rPr>
      </w:r>
      <w:r w:rsidR="00FD77E4">
        <w:rPr>
          <w:bCs w:val="0"/>
        </w:rPr>
        <w:fldChar w:fldCharType="separate"/>
      </w:r>
      <w:r w:rsidR="00F256F9">
        <w:t xml:space="preserve">Figure </w:t>
      </w:r>
      <w:r w:rsidR="00F256F9">
        <w:rPr>
          <w:noProof/>
        </w:rPr>
        <w:t>6</w:t>
      </w:r>
      <w:r w:rsidR="00F256F9">
        <w:noBreakHyphen/>
      </w:r>
      <w:r w:rsidR="00F256F9">
        <w:rPr>
          <w:noProof/>
        </w:rPr>
        <w:t>10</w:t>
      </w:r>
      <w:r w:rsidR="00FD77E4">
        <w:rPr>
          <w:bCs w:val="0"/>
        </w:rPr>
        <w:fldChar w:fldCharType="end"/>
      </w:r>
      <w:r>
        <w:rPr>
          <w:bCs w:val="0"/>
        </w:rPr>
        <w:t>).</w:t>
      </w:r>
    </w:p>
    <w:p w:rsidR="00AE025A" w:rsidRPr="001C1C68" w:rsidRDefault="00AE025A" w:rsidP="00AE025A">
      <w:pPr>
        <w:tabs>
          <w:tab w:val="left" w:pos="993"/>
        </w:tabs>
        <w:spacing w:before="100" w:beforeAutospacing="1"/>
        <w:ind w:left="720"/>
        <w:rPr>
          <w:bCs w:val="0"/>
        </w:rPr>
      </w:pPr>
      <w:r>
        <w:rPr>
          <w:bCs w:val="0"/>
        </w:rPr>
        <w:lastRenderedPageBreak/>
        <w:t xml:space="preserve">A computer reboot is required in order to complete AppMetrics installation. The reboot may be delayed by selecting </w:t>
      </w:r>
      <w:r w:rsidRPr="001C1C68">
        <w:rPr>
          <w:b/>
          <w:bCs w:val="0"/>
        </w:rPr>
        <w:t>Reboot later</w:t>
      </w:r>
      <w:r>
        <w:rPr>
          <w:bCs w:val="0"/>
        </w:rPr>
        <w:t>.</w:t>
      </w:r>
    </w:p>
    <w:p w:rsidR="00AE025A" w:rsidRDefault="00AE025A" w:rsidP="00AE025A">
      <w:pPr>
        <w:keepNext/>
        <w:tabs>
          <w:tab w:val="left" w:pos="993"/>
        </w:tabs>
        <w:spacing w:before="100" w:beforeAutospacing="1"/>
        <w:jc w:val="center"/>
      </w:pPr>
      <w:r>
        <w:rPr>
          <w:bCs w:val="0"/>
          <w:noProof/>
        </w:rPr>
        <w:drawing>
          <wp:inline distT="0" distB="0" distL="0" distR="0">
            <wp:extent cx="3714750" cy="2793434"/>
            <wp:effectExtent l="19050" t="0" r="0" b="0"/>
            <wp:docPr id="50" name="Picture 14" descr="Setup - Reboot 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 - Reboot Now.jpg"/>
                    <pic:cNvPicPr/>
                  </pic:nvPicPr>
                  <pic:blipFill>
                    <a:blip r:embed="rId38" cstate="print"/>
                    <a:stretch>
                      <a:fillRect/>
                    </a:stretch>
                  </pic:blipFill>
                  <pic:spPr>
                    <a:xfrm>
                      <a:off x="0" y="0"/>
                      <a:ext cx="3716710" cy="2794908"/>
                    </a:xfrm>
                    <a:prstGeom prst="rect">
                      <a:avLst/>
                    </a:prstGeom>
                  </pic:spPr>
                </pic:pic>
              </a:graphicData>
            </a:graphic>
          </wp:inline>
        </w:drawing>
      </w:r>
    </w:p>
    <w:p w:rsidR="00AE025A" w:rsidRDefault="00AE025A" w:rsidP="00AE025A">
      <w:pPr>
        <w:pStyle w:val="Caption"/>
        <w:rPr>
          <w:bCs w:val="0"/>
        </w:rPr>
      </w:pPr>
      <w:bookmarkStart w:id="136" w:name="_Ref303878545"/>
      <w:r>
        <w:t xml:space="preserve">Figure </w:t>
      </w:r>
      <w:fldSimple w:instr=" STYLEREF 1 \s ">
        <w:r w:rsidR="00F256F9">
          <w:rPr>
            <w:noProof/>
          </w:rPr>
          <w:t>6</w:t>
        </w:r>
      </w:fldSimple>
      <w:r w:rsidR="003477AA">
        <w:noBreakHyphen/>
      </w:r>
      <w:fldSimple w:instr=" SEQ Figure \* ARABIC \s 1 ">
        <w:r w:rsidR="00F256F9">
          <w:rPr>
            <w:noProof/>
          </w:rPr>
          <w:t>10</w:t>
        </w:r>
      </w:fldSimple>
      <w:bookmarkEnd w:id="136"/>
      <w:r>
        <w:t xml:space="preserve"> Reboot Option Window</w:t>
      </w:r>
    </w:p>
    <w:p w:rsidR="00AE025A" w:rsidRDefault="00AE025A" w:rsidP="00C23B6D">
      <w:pPr>
        <w:numPr>
          <w:ilvl w:val="0"/>
          <w:numId w:val="11"/>
        </w:numPr>
        <w:tabs>
          <w:tab w:val="left" w:pos="993"/>
        </w:tabs>
        <w:spacing w:before="100" w:beforeAutospacing="1"/>
        <w:rPr>
          <w:bCs w:val="0"/>
        </w:rPr>
      </w:pPr>
      <w:r>
        <w:rPr>
          <w:bCs w:val="0"/>
        </w:rPr>
        <w:t xml:space="preserve">Click </w:t>
      </w:r>
      <w:r>
        <w:rPr>
          <w:b/>
          <w:bCs w:val="0"/>
        </w:rPr>
        <w:t>Next</w:t>
      </w:r>
      <w:r>
        <w:rPr>
          <w:bCs w:val="0"/>
        </w:rPr>
        <w:t>.</w:t>
      </w:r>
    </w:p>
    <w:p w:rsidR="00AE025A" w:rsidRDefault="00AE025A" w:rsidP="00AE025A">
      <w:pPr>
        <w:tabs>
          <w:tab w:val="left" w:pos="720"/>
        </w:tabs>
        <w:ind w:left="720"/>
        <w:rPr>
          <w:bCs w:val="0"/>
        </w:rPr>
      </w:pPr>
      <w:r>
        <w:rPr>
          <w:bCs w:val="0"/>
        </w:rPr>
        <w:t xml:space="preserve">This opens the </w:t>
      </w:r>
      <w:r>
        <w:rPr>
          <w:b/>
          <w:bCs w:val="0"/>
        </w:rPr>
        <w:t>Installation Complete</w:t>
      </w:r>
      <w:r>
        <w:rPr>
          <w:bCs w:val="0"/>
        </w:rPr>
        <w:t xml:space="preserve"> window.</w:t>
      </w:r>
    </w:p>
    <w:p w:rsidR="00AE025A" w:rsidRDefault="00AE025A" w:rsidP="00AE025A">
      <w:pPr>
        <w:keepNext/>
        <w:tabs>
          <w:tab w:val="left" w:pos="720"/>
        </w:tabs>
        <w:jc w:val="center"/>
      </w:pPr>
      <w:r>
        <w:rPr>
          <w:bCs w:val="0"/>
          <w:noProof/>
        </w:rPr>
        <w:drawing>
          <wp:inline distT="0" distB="0" distL="0" distR="0">
            <wp:extent cx="3790950" cy="2850734"/>
            <wp:effectExtent l="19050" t="0" r="0" b="0"/>
            <wp:docPr id="51" name="Picture 46" descr="Setup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tup Complete"/>
                    <pic:cNvPicPr>
                      <a:picLocks noChangeAspect="1" noChangeArrowheads="1"/>
                    </pic:cNvPicPr>
                  </pic:nvPicPr>
                  <pic:blipFill>
                    <a:blip r:embed="rId39" cstate="print"/>
                    <a:stretch>
                      <a:fillRect/>
                    </a:stretch>
                  </pic:blipFill>
                  <pic:spPr bwMode="auto">
                    <a:xfrm>
                      <a:off x="0" y="0"/>
                      <a:ext cx="3790950" cy="2850734"/>
                    </a:xfrm>
                    <a:prstGeom prst="rect">
                      <a:avLst/>
                    </a:prstGeom>
                    <a:noFill/>
                    <a:ln w="9525">
                      <a:noFill/>
                      <a:miter lim="800000"/>
                      <a:headEnd/>
                      <a:tailEnd/>
                    </a:ln>
                  </pic:spPr>
                </pic:pic>
              </a:graphicData>
            </a:graphic>
          </wp:inline>
        </w:drawing>
      </w:r>
    </w:p>
    <w:p w:rsidR="00AE025A" w:rsidRDefault="00AE025A" w:rsidP="00AE025A">
      <w:pPr>
        <w:pStyle w:val="Caption"/>
        <w:rPr>
          <w:rFonts w:ascii="Garamond" w:hAnsi="Garamond"/>
        </w:rPr>
      </w:pPr>
      <w:r>
        <w:t xml:space="preserve">Figure </w:t>
      </w:r>
      <w:fldSimple w:instr=" STYLEREF 1 \s ">
        <w:r w:rsidR="00F256F9">
          <w:rPr>
            <w:noProof/>
          </w:rPr>
          <w:t>6</w:t>
        </w:r>
      </w:fldSimple>
      <w:r w:rsidR="003477AA">
        <w:noBreakHyphen/>
      </w:r>
      <w:fldSimple w:instr=" SEQ Figure \* ARABIC \s 1 ">
        <w:r w:rsidR="00F256F9">
          <w:rPr>
            <w:noProof/>
          </w:rPr>
          <w:t>11</w:t>
        </w:r>
      </w:fldSimple>
      <w:r>
        <w:t xml:space="preserve"> Installation Complete Window</w:t>
      </w:r>
    </w:p>
    <w:p w:rsidR="00AE025A" w:rsidRPr="00316514" w:rsidRDefault="00AE025A" w:rsidP="00AE025A">
      <w:pPr>
        <w:keepNext/>
        <w:keepLines/>
        <w:tabs>
          <w:tab w:val="left" w:pos="993"/>
        </w:tabs>
        <w:ind w:left="720"/>
        <w:rPr>
          <w:b/>
          <w:bCs w:val="0"/>
        </w:rPr>
      </w:pPr>
      <w:r>
        <w:rPr>
          <w:b/>
          <w:bCs w:val="0"/>
        </w:rPr>
        <w:t xml:space="preserve">Note:  </w:t>
      </w:r>
      <w:r w:rsidRPr="00907E01">
        <w:rPr>
          <w:bCs w:val="0"/>
        </w:rPr>
        <w:t>AppMetrics will not function</w:t>
      </w:r>
      <w:r>
        <w:rPr>
          <w:bCs w:val="0"/>
        </w:rPr>
        <w:t xml:space="preserve"> correctly</w:t>
      </w:r>
      <w:r w:rsidRPr="00907E01">
        <w:rPr>
          <w:bCs w:val="0"/>
        </w:rPr>
        <w:t xml:space="preserve"> until you reboot the machine</w:t>
      </w:r>
      <w:r>
        <w:rPr>
          <w:b/>
          <w:bCs w:val="0"/>
        </w:rPr>
        <w:t xml:space="preserve">. </w:t>
      </w:r>
    </w:p>
    <w:p w:rsidR="00AE025A" w:rsidRPr="00DD5120" w:rsidRDefault="00AE025A" w:rsidP="00C23B6D">
      <w:pPr>
        <w:numPr>
          <w:ilvl w:val="0"/>
          <w:numId w:val="11"/>
        </w:numPr>
        <w:tabs>
          <w:tab w:val="left" w:pos="993"/>
        </w:tabs>
        <w:spacing w:before="100" w:beforeAutospacing="1"/>
        <w:rPr>
          <w:bCs w:val="0"/>
        </w:rPr>
      </w:pPr>
      <w:r>
        <w:rPr>
          <w:bCs w:val="0"/>
        </w:rPr>
        <w:t xml:space="preserve">If you wish to skip viewing the Readme file before exiting, uncheck the </w:t>
      </w:r>
      <w:r w:rsidRPr="00DD5120">
        <w:rPr>
          <w:b/>
          <w:bCs w:val="0"/>
        </w:rPr>
        <w:t>View readme.txt</w:t>
      </w:r>
      <w:r>
        <w:rPr>
          <w:bCs w:val="0"/>
        </w:rPr>
        <w:t xml:space="preserve"> checkbox.</w:t>
      </w:r>
      <w:r>
        <w:rPr>
          <w:b/>
          <w:bCs w:val="0"/>
        </w:rPr>
        <w:t xml:space="preserve"> </w:t>
      </w:r>
    </w:p>
    <w:p w:rsidR="00AE025A" w:rsidRDefault="00AE025A" w:rsidP="00C23B6D">
      <w:pPr>
        <w:numPr>
          <w:ilvl w:val="0"/>
          <w:numId w:val="11"/>
        </w:numPr>
        <w:tabs>
          <w:tab w:val="left" w:pos="993"/>
        </w:tabs>
        <w:spacing w:before="100" w:beforeAutospacing="1"/>
        <w:rPr>
          <w:bCs w:val="0"/>
        </w:rPr>
      </w:pPr>
      <w:r>
        <w:rPr>
          <w:bCs w:val="0"/>
        </w:rPr>
        <w:lastRenderedPageBreak/>
        <w:t xml:space="preserve">Click </w:t>
      </w:r>
      <w:r w:rsidRPr="00316514">
        <w:rPr>
          <w:b/>
          <w:bCs w:val="0"/>
        </w:rPr>
        <w:t>Finish</w:t>
      </w:r>
      <w:r>
        <w:rPr>
          <w:bCs w:val="0"/>
        </w:rPr>
        <w:t>.</w:t>
      </w:r>
    </w:p>
    <w:p w:rsidR="00AE025A" w:rsidRDefault="00AE025A" w:rsidP="00AE025A">
      <w:pPr>
        <w:tabs>
          <w:tab w:val="left" w:pos="993"/>
        </w:tabs>
        <w:spacing w:before="100" w:beforeAutospacing="1"/>
        <w:ind w:left="720"/>
        <w:rPr>
          <w:bCs w:val="0"/>
        </w:rPr>
      </w:pPr>
      <w:r>
        <w:rPr>
          <w:bCs w:val="0"/>
        </w:rPr>
        <w:t>Before using AppMetrics ensure that the computer has been rebooted.</w:t>
      </w:r>
    </w:p>
    <w:p w:rsidR="00AE025A" w:rsidRDefault="00AE025A" w:rsidP="00AE025A">
      <w:pPr>
        <w:tabs>
          <w:tab w:val="left" w:pos="993"/>
        </w:tabs>
        <w:spacing w:before="100" w:beforeAutospacing="1"/>
        <w:ind w:left="720"/>
        <w:rPr>
          <w:bCs w:val="0"/>
        </w:rPr>
      </w:pPr>
      <w:r>
        <w:rPr>
          <w:bCs w:val="0"/>
        </w:rPr>
        <w:t xml:space="preserve">Once the software has been installed, you may wish to ensure that the DCOM Configuration Settings are performed as described in </w:t>
      </w:r>
      <w:r w:rsidR="00FD77E4">
        <w:rPr>
          <w:bCs w:val="0"/>
        </w:rPr>
        <w:fldChar w:fldCharType="begin"/>
      </w:r>
      <w:r>
        <w:rPr>
          <w:bCs w:val="0"/>
        </w:rPr>
        <w:instrText xml:space="preserve"> REF _Ref303589137 \r \h </w:instrText>
      </w:r>
      <w:r w:rsidR="00FD77E4">
        <w:rPr>
          <w:bCs w:val="0"/>
        </w:rPr>
      </w:r>
      <w:r w:rsidR="00FD77E4">
        <w:rPr>
          <w:bCs w:val="0"/>
        </w:rPr>
        <w:fldChar w:fldCharType="separate"/>
      </w:r>
      <w:r w:rsidR="00F256F9">
        <w:rPr>
          <w:bCs w:val="0"/>
        </w:rPr>
        <w:t xml:space="preserve">Chapter 3: </w:t>
      </w:r>
      <w:r w:rsidR="00FD77E4">
        <w:rPr>
          <w:bCs w:val="0"/>
        </w:rPr>
        <w:fldChar w:fldCharType="end"/>
      </w:r>
      <w:r w:rsidR="00FD77E4">
        <w:rPr>
          <w:bCs w:val="0"/>
        </w:rPr>
        <w:fldChar w:fldCharType="begin"/>
      </w:r>
      <w:r>
        <w:rPr>
          <w:bCs w:val="0"/>
        </w:rPr>
        <w:instrText xml:space="preserve"> REF _Ref303716078 \h </w:instrText>
      </w:r>
      <w:r w:rsidR="00FD77E4">
        <w:rPr>
          <w:bCs w:val="0"/>
        </w:rPr>
      </w:r>
      <w:r w:rsidR="00FD77E4">
        <w:rPr>
          <w:bCs w:val="0"/>
        </w:rPr>
        <w:fldChar w:fldCharType="separate"/>
      </w:r>
      <w:r w:rsidR="00F256F9" w:rsidRPr="00691D9D">
        <w:t>Distributed</w:t>
      </w:r>
      <w:r w:rsidR="00F256F9" w:rsidRPr="002C1A1C">
        <w:t xml:space="preserve"> COM (DCOM) Security</w:t>
      </w:r>
      <w:r w:rsidR="00FD77E4">
        <w:rPr>
          <w:bCs w:val="0"/>
        </w:rPr>
        <w:fldChar w:fldCharType="end"/>
      </w:r>
      <w:r>
        <w:rPr>
          <w:bCs w:val="0"/>
        </w:rPr>
        <w:t xml:space="preserve">. You will then need to add additional user accounts to AppMetrics via the ATXAddUser.cmd file as described in </w:t>
      </w:r>
      <w:fldSimple w:instr=" REF _Ref303716243 \h  \* MERGEFORMAT ">
        <w:r w:rsidR="00F256F9" w:rsidRPr="00F256F9">
          <w:rPr>
            <w:b/>
          </w:rPr>
          <w:t xml:space="preserve">DCOM </w:t>
        </w:r>
        <w:r w:rsidR="00F256F9">
          <w:t>Launch and Activation Permissions</w:t>
        </w:r>
      </w:fldSimple>
      <w:r w:rsidRPr="00316514">
        <w:rPr>
          <w:b/>
          <w:bCs w:val="0"/>
        </w:rPr>
        <w:t xml:space="preserve"> </w:t>
      </w:r>
      <w:r>
        <w:rPr>
          <w:bCs w:val="0"/>
        </w:rPr>
        <w:t xml:space="preserve">on page </w:t>
      </w:r>
      <w:r w:rsidR="00FD77E4">
        <w:rPr>
          <w:bCs w:val="0"/>
        </w:rPr>
        <w:fldChar w:fldCharType="begin"/>
      </w:r>
      <w:r>
        <w:rPr>
          <w:bCs w:val="0"/>
        </w:rPr>
        <w:instrText xml:space="preserve"> PAGEREF _Ref303716243 \h </w:instrText>
      </w:r>
      <w:r w:rsidR="00FD77E4">
        <w:rPr>
          <w:bCs w:val="0"/>
        </w:rPr>
      </w:r>
      <w:r w:rsidR="00FD77E4">
        <w:rPr>
          <w:bCs w:val="0"/>
        </w:rPr>
        <w:fldChar w:fldCharType="separate"/>
      </w:r>
      <w:r w:rsidR="00F256F9">
        <w:rPr>
          <w:bCs w:val="0"/>
          <w:noProof/>
        </w:rPr>
        <w:t>13</w:t>
      </w:r>
      <w:r w:rsidR="00FD77E4">
        <w:rPr>
          <w:bCs w:val="0"/>
        </w:rPr>
        <w:fldChar w:fldCharType="end"/>
      </w:r>
      <w:r>
        <w:rPr>
          <w:bCs w:val="0"/>
        </w:rPr>
        <w:t>.</w:t>
      </w:r>
    </w:p>
    <w:p w:rsidR="00E04704" w:rsidRDefault="00E04704" w:rsidP="00E04704">
      <w:pPr>
        <w:tabs>
          <w:tab w:val="left" w:pos="993"/>
        </w:tabs>
        <w:spacing w:before="100" w:beforeAutospacing="1"/>
        <w:ind w:left="720"/>
        <w:rPr>
          <w:bCs w:val="0"/>
        </w:rPr>
      </w:pPr>
      <w:r>
        <w:rPr>
          <w:bCs w:val="0"/>
        </w:rPr>
        <w:t>The AppMetrics Console may now be connected to any AppMetrics Manager or Agent computers on the network, as described in the AppMetrics documentation.</w:t>
      </w:r>
    </w:p>
    <w:p w:rsidR="00E04704" w:rsidRDefault="00E04704" w:rsidP="00E04704">
      <w:pPr>
        <w:tabs>
          <w:tab w:val="left" w:pos="993"/>
        </w:tabs>
        <w:spacing w:before="100" w:beforeAutospacing="1"/>
        <w:ind w:left="720"/>
        <w:rPr>
          <w:bCs w:val="0"/>
        </w:rPr>
      </w:pPr>
      <w:r>
        <w:rPr>
          <w:bCs w:val="0"/>
        </w:rPr>
        <w:t>Additionally, the AppMetrics reports may be run against the collected data stored in the SQL Server database.</w:t>
      </w:r>
    </w:p>
    <w:p w:rsidR="00E04704" w:rsidRPr="00AD0DC8" w:rsidRDefault="00E04704" w:rsidP="00AE025A">
      <w:pPr>
        <w:tabs>
          <w:tab w:val="left" w:pos="993"/>
        </w:tabs>
        <w:spacing w:before="100" w:beforeAutospacing="1"/>
        <w:ind w:left="720"/>
        <w:rPr>
          <w:bCs w:val="0"/>
        </w:rPr>
      </w:pPr>
    </w:p>
    <w:p w:rsidR="00E04704" w:rsidRDefault="00E04704">
      <w:pPr>
        <w:autoSpaceDE/>
        <w:autoSpaceDN/>
        <w:adjustRightInd/>
        <w:spacing w:before="0" w:after="200" w:line="276" w:lineRule="auto"/>
        <w:jc w:val="left"/>
      </w:pPr>
      <w:r>
        <w:br w:type="page"/>
      </w:r>
    </w:p>
    <w:p w:rsidR="00E04704" w:rsidRDefault="00E04704" w:rsidP="00E302DF">
      <w:pPr>
        <w:pStyle w:val="Heading1"/>
      </w:pPr>
      <w:bookmarkStart w:id="137" w:name="_Toc334961623"/>
      <w:r>
        <w:lastRenderedPageBreak/>
        <w:t>Installing AppMetrics on a Single Computer</w:t>
      </w:r>
      <w:r w:rsidR="007E324A">
        <w:t xml:space="preserve"> in</w:t>
      </w:r>
      <w:r>
        <w:t xml:space="preserve"> </w:t>
      </w:r>
      <w:r w:rsidR="007E324A">
        <w:t>a</w:t>
      </w:r>
      <w:r>
        <w:t xml:space="preserve"> Test </w:t>
      </w:r>
      <w:r w:rsidR="007E324A">
        <w:t>Environment</w:t>
      </w:r>
      <w:bookmarkEnd w:id="137"/>
    </w:p>
    <w:p w:rsidR="00956008" w:rsidRDefault="00FD77E4" w:rsidP="00E04704">
      <w:r>
        <w:pict>
          <v:rect id="_x0000_i1030" style="width:0;height:1.5pt" o:hralign="center" o:hrstd="t" o:hr="t" fillcolor="#aca899" stroked="f"/>
        </w:pict>
      </w:r>
    </w:p>
    <w:p w:rsidR="00E04704" w:rsidRPr="003562E4" w:rsidRDefault="00E04704" w:rsidP="00E04704">
      <w:pPr>
        <w:pStyle w:val="Heading3"/>
      </w:pPr>
      <w:bookmarkStart w:id="138" w:name="_Toc334961624"/>
      <w:r w:rsidRPr="003562E4">
        <w:t>Pre-install Checklist</w:t>
      </w:r>
      <w:bookmarkEnd w:id="138"/>
    </w:p>
    <w:p w:rsidR="00E04704" w:rsidRDefault="00E04704" w:rsidP="00C23B6D">
      <w:pPr>
        <w:numPr>
          <w:ilvl w:val="0"/>
          <w:numId w:val="10"/>
        </w:numPr>
        <w:tabs>
          <w:tab w:val="left" w:pos="1440"/>
        </w:tabs>
        <w:spacing w:before="0"/>
        <w:rPr>
          <w:bCs w:val="0"/>
        </w:rPr>
      </w:pPr>
      <w:r>
        <w:rPr>
          <w:bCs w:val="0"/>
        </w:rPr>
        <w:t xml:space="preserve">Verify that your environment meets the hardware and software requirements listed on page </w:t>
      </w:r>
      <w:r w:rsidR="00FD77E4">
        <w:rPr>
          <w:bCs w:val="0"/>
        </w:rPr>
        <w:fldChar w:fldCharType="begin"/>
      </w:r>
      <w:r>
        <w:rPr>
          <w:bCs w:val="0"/>
        </w:rPr>
        <w:instrText xml:space="preserve"> PAGEREF _Ref303588912 \h </w:instrText>
      </w:r>
      <w:r w:rsidR="00FD77E4">
        <w:rPr>
          <w:bCs w:val="0"/>
        </w:rPr>
      </w:r>
      <w:r w:rsidR="00FD77E4">
        <w:rPr>
          <w:bCs w:val="0"/>
        </w:rPr>
        <w:fldChar w:fldCharType="separate"/>
      </w:r>
      <w:r w:rsidR="00F256F9">
        <w:rPr>
          <w:bCs w:val="0"/>
          <w:noProof/>
        </w:rPr>
        <w:t>5</w:t>
      </w:r>
      <w:r w:rsidR="00FD77E4">
        <w:rPr>
          <w:bCs w:val="0"/>
        </w:rPr>
        <w:fldChar w:fldCharType="end"/>
      </w:r>
      <w:r>
        <w:rPr>
          <w:bCs w:val="0"/>
        </w:rPr>
        <w:t xml:space="preserve"> for the AppMetrics Manager and AppMetrics Agent software.</w:t>
      </w:r>
    </w:p>
    <w:p w:rsidR="00E04704" w:rsidRDefault="00E04704" w:rsidP="00C23B6D">
      <w:pPr>
        <w:numPr>
          <w:ilvl w:val="0"/>
          <w:numId w:val="10"/>
        </w:numPr>
        <w:tabs>
          <w:tab w:val="left" w:pos="1440"/>
        </w:tabs>
        <w:spacing w:before="0"/>
        <w:rPr>
          <w:bCs w:val="0"/>
        </w:rPr>
      </w:pPr>
      <w:r>
        <w:rPr>
          <w:bCs w:val="0"/>
        </w:rPr>
        <w:t xml:space="preserve">Ensure that you have read </w:t>
      </w:r>
      <w:fldSimple w:instr=" REF _Ref303589137 \w \h  \* MERGEFORMAT ">
        <w:r w:rsidR="00F256F9" w:rsidRPr="00F256F9">
          <w:rPr>
            <w:b/>
            <w:bCs w:val="0"/>
          </w:rPr>
          <w:t xml:space="preserve">Chapter 3: </w:t>
        </w:r>
      </w:fldSimple>
      <w:fldSimple w:instr=" REF _Ref303589137 \h  \* MERGEFORMAT ">
        <w:r w:rsidR="00F256F9" w:rsidRPr="00F256F9">
          <w:rPr>
            <w:b/>
          </w:rPr>
          <w:t>Security Requirements</w:t>
        </w:r>
      </w:fldSimple>
      <w:r>
        <w:rPr>
          <w:bCs w:val="0"/>
        </w:rPr>
        <w:t xml:space="preserve"> and that you have a domain account available for the AppMetrics service, or you that have decided to use the Local System account. Optionally, for non-trusted domains, ensure that you have taken the steps outlined for that environment.</w:t>
      </w:r>
    </w:p>
    <w:p w:rsidR="00E04704" w:rsidRDefault="00E04704" w:rsidP="00C23B6D">
      <w:pPr>
        <w:numPr>
          <w:ilvl w:val="0"/>
          <w:numId w:val="10"/>
        </w:numPr>
        <w:tabs>
          <w:tab w:val="left" w:pos="1440"/>
        </w:tabs>
        <w:spacing w:before="0"/>
        <w:rPr>
          <w:bCs w:val="0"/>
        </w:rPr>
      </w:pPr>
      <w:r>
        <w:rPr>
          <w:bCs w:val="0"/>
        </w:rPr>
        <w:t>If at all possible, install AppMetrics from the machine console rather than through Terminal Services. Terminal Services has its own set of security settings that can sometimes cause problems with a remote install.</w:t>
      </w:r>
    </w:p>
    <w:p w:rsidR="00E04704" w:rsidRDefault="00E04704" w:rsidP="00C23B6D">
      <w:pPr>
        <w:numPr>
          <w:ilvl w:val="0"/>
          <w:numId w:val="10"/>
        </w:numPr>
        <w:tabs>
          <w:tab w:val="left" w:pos="1440"/>
        </w:tabs>
        <w:spacing w:before="0"/>
        <w:rPr>
          <w:bCs w:val="0"/>
        </w:rPr>
      </w:pPr>
      <w:r>
        <w:rPr>
          <w:bCs w:val="0"/>
        </w:rPr>
        <w:t>Ensure that you have your AppMetrics license key available.</w:t>
      </w:r>
    </w:p>
    <w:p w:rsidR="00E04704" w:rsidRPr="00DA67A5" w:rsidRDefault="00E04704" w:rsidP="00C23B6D">
      <w:pPr>
        <w:numPr>
          <w:ilvl w:val="0"/>
          <w:numId w:val="10"/>
        </w:numPr>
        <w:autoSpaceDE/>
        <w:autoSpaceDN/>
        <w:adjustRightInd/>
        <w:spacing w:before="0" w:line="240" w:lineRule="auto"/>
        <w:rPr>
          <w:bCs w:val="0"/>
        </w:rPr>
      </w:pPr>
      <w:r>
        <w:t>Ensure that TCP/IP is enabled for the SQL instance you will be using for AppMetrics. This can be verified through the SQL Server Configuration Manager.</w:t>
      </w:r>
    </w:p>
    <w:p w:rsidR="00E04704" w:rsidRDefault="00E04704" w:rsidP="00C23B6D">
      <w:pPr>
        <w:numPr>
          <w:ilvl w:val="0"/>
          <w:numId w:val="10"/>
        </w:numPr>
        <w:autoSpaceDE/>
        <w:autoSpaceDN/>
        <w:adjustRightInd/>
        <w:spacing w:before="0" w:line="240" w:lineRule="auto"/>
        <w:rPr>
          <w:bCs w:val="0"/>
        </w:rPr>
      </w:pPr>
      <w:r>
        <w:rPr>
          <w:bCs w:val="0"/>
        </w:rPr>
        <w:t xml:space="preserve">Verify that the SQL Server instance you will be using for AppMetrics is running. </w:t>
      </w:r>
    </w:p>
    <w:p w:rsidR="00E04704" w:rsidRDefault="00E04704" w:rsidP="00C23B6D">
      <w:pPr>
        <w:numPr>
          <w:ilvl w:val="0"/>
          <w:numId w:val="10"/>
        </w:numPr>
        <w:autoSpaceDE/>
        <w:autoSpaceDN/>
        <w:adjustRightInd/>
        <w:spacing w:before="0" w:after="0" w:line="240" w:lineRule="auto"/>
        <w:rPr>
          <w:bCs w:val="0"/>
        </w:rPr>
      </w:pPr>
      <w:r>
        <w:rPr>
          <w:bCs w:val="0"/>
        </w:rPr>
        <w:t>If you are installing the AppMetrics Manager onto a SQL cluster, please contact Xtremesoft Support.</w:t>
      </w:r>
    </w:p>
    <w:p w:rsidR="00E04704" w:rsidRDefault="00E04704" w:rsidP="00E04704">
      <w:pPr>
        <w:pStyle w:val="Heading3"/>
        <w:spacing w:before="100" w:beforeAutospacing="1"/>
      </w:pPr>
      <w:bookmarkStart w:id="139" w:name="_Toc334961625"/>
      <w:r>
        <w:t>Custom Install Procedure</w:t>
      </w:r>
      <w:bookmarkEnd w:id="139"/>
    </w:p>
    <w:p w:rsidR="00E04704" w:rsidRDefault="00E04704" w:rsidP="00C23B6D">
      <w:pPr>
        <w:numPr>
          <w:ilvl w:val="0"/>
          <w:numId w:val="19"/>
        </w:numPr>
        <w:tabs>
          <w:tab w:val="left" w:pos="0"/>
          <w:tab w:val="left" w:pos="993"/>
        </w:tabs>
        <w:spacing w:before="0"/>
        <w:rPr>
          <w:bCs w:val="0"/>
        </w:rPr>
      </w:pPr>
      <w:r>
        <w:rPr>
          <w:bCs w:val="0"/>
        </w:rPr>
        <w:t xml:space="preserve">Follow </w:t>
      </w:r>
      <w:r w:rsidRPr="005F7C84">
        <w:rPr>
          <w:b/>
          <w:bCs w:val="0"/>
        </w:rPr>
        <w:t xml:space="preserve">steps </w:t>
      </w:r>
      <w:fldSimple w:instr=" REF _Ref303879438 \r \h  \* MERGEFORMAT ">
        <w:r w:rsidR="00F256F9" w:rsidRPr="00F256F9">
          <w:rPr>
            <w:b/>
            <w:bCs w:val="0"/>
          </w:rPr>
          <w:t>1</w:t>
        </w:r>
      </w:fldSimple>
      <w:r w:rsidRPr="005F7C84">
        <w:rPr>
          <w:b/>
          <w:bCs w:val="0"/>
        </w:rPr>
        <w:t xml:space="preserve"> through </w:t>
      </w:r>
      <w:fldSimple w:instr=" REF _Ref128822382 \r \h  \* MERGEFORMAT ">
        <w:r w:rsidR="00F256F9" w:rsidRPr="00F256F9">
          <w:rPr>
            <w:b/>
            <w:bCs w:val="0"/>
          </w:rPr>
          <w:t>11</w:t>
        </w:r>
      </w:fldSimple>
      <w:r>
        <w:rPr>
          <w:bCs w:val="0"/>
        </w:rPr>
        <w:t xml:space="preserve"> for the </w:t>
      </w:r>
      <w:r w:rsidRPr="005F7C84">
        <w:rPr>
          <w:b/>
          <w:bCs w:val="0"/>
        </w:rPr>
        <w:t>AppMetrics Manager</w:t>
      </w:r>
      <w:r>
        <w:rPr>
          <w:bCs w:val="0"/>
        </w:rPr>
        <w:t xml:space="preserve"> install, pages </w:t>
      </w:r>
      <w:r w:rsidR="00FD77E4">
        <w:rPr>
          <w:bCs w:val="0"/>
        </w:rPr>
        <w:fldChar w:fldCharType="begin"/>
      </w:r>
      <w:r>
        <w:rPr>
          <w:bCs w:val="0"/>
        </w:rPr>
        <w:instrText xml:space="preserve"> PAGEREF _Ref303879438 \h </w:instrText>
      </w:r>
      <w:r w:rsidR="00FD77E4">
        <w:rPr>
          <w:bCs w:val="0"/>
        </w:rPr>
      </w:r>
      <w:r w:rsidR="00FD77E4">
        <w:rPr>
          <w:bCs w:val="0"/>
        </w:rPr>
        <w:fldChar w:fldCharType="separate"/>
      </w:r>
      <w:r w:rsidR="00F256F9">
        <w:rPr>
          <w:bCs w:val="0"/>
          <w:noProof/>
        </w:rPr>
        <w:t>15</w:t>
      </w:r>
      <w:r w:rsidR="00FD77E4">
        <w:rPr>
          <w:bCs w:val="0"/>
        </w:rPr>
        <w:fldChar w:fldCharType="end"/>
      </w:r>
      <w:r>
        <w:rPr>
          <w:bCs w:val="0"/>
        </w:rPr>
        <w:t xml:space="preserve"> - </w:t>
      </w:r>
      <w:r w:rsidR="00FD77E4">
        <w:rPr>
          <w:bCs w:val="0"/>
        </w:rPr>
        <w:fldChar w:fldCharType="begin"/>
      </w:r>
      <w:r>
        <w:rPr>
          <w:bCs w:val="0"/>
        </w:rPr>
        <w:instrText xml:space="preserve"> PAGEREF _Ref128822382 \h </w:instrText>
      </w:r>
      <w:r w:rsidR="00FD77E4">
        <w:rPr>
          <w:bCs w:val="0"/>
        </w:rPr>
      </w:r>
      <w:r w:rsidR="00FD77E4">
        <w:rPr>
          <w:bCs w:val="0"/>
        </w:rPr>
        <w:fldChar w:fldCharType="separate"/>
      </w:r>
      <w:r w:rsidR="00F256F9">
        <w:rPr>
          <w:bCs w:val="0"/>
          <w:noProof/>
        </w:rPr>
        <w:t>17</w:t>
      </w:r>
      <w:r w:rsidR="00FD77E4">
        <w:rPr>
          <w:bCs w:val="0"/>
        </w:rPr>
        <w:fldChar w:fldCharType="end"/>
      </w:r>
      <w:r>
        <w:rPr>
          <w:bCs w:val="0"/>
        </w:rPr>
        <w:t>.</w:t>
      </w:r>
    </w:p>
    <w:p w:rsidR="001A4087" w:rsidRDefault="001A4087" w:rsidP="001A4087">
      <w:pPr>
        <w:pStyle w:val="ListParagraph"/>
      </w:pPr>
      <w:r w:rsidRPr="001A4087">
        <w:rPr>
          <w:b/>
        </w:rPr>
        <w:t>Note:</w:t>
      </w:r>
      <w:r>
        <w:tab/>
        <w:t xml:space="preserve">This procedure may also be performed after the AppMetrics Manager has already been installed by running AppMetrics setup in </w:t>
      </w:r>
      <w:r w:rsidRPr="001A4087">
        <w:rPr>
          <w:b/>
        </w:rPr>
        <w:t>Modify</w:t>
      </w:r>
      <w:r>
        <w:t xml:space="preserve"> mode. This can be done by running AppMetrics setup from Add/Remove programs (or Programs and Features in later operating systems), and then selecting </w:t>
      </w:r>
      <w:r w:rsidRPr="001A4087">
        <w:rPr>
          <w:b/>
        </w:rPr>
        <w:t>Modify</w:t>
      </w:r>
      <w:r>
        <w:t xml:space="preserve"> from the </w:t>
      </w:r>
      <w:r w:rsidRPr="001A4087">
        <w:rPr>
          <w:b/>
        </w:rPr>
        <w:t>Modify, Repair, or Remove</w:t>
      </w:r>
      <w:r>
        <w:t xml:space="preserve"> window. </w:t>
      </w:r>
    </w:p>
    <w:p w:rsidR="001A4087" w:rsidRPr="00D57B97" w:rsidRDefault="001A4087" w:rsidP="001A4087">
      <w:pPr>
        <w:keepNext/>
        <w:keepLines/>
        <w:widowControl w:val="0"/>
        <w:tabs>
          <w:tab w:val="left" w:pos="993"/>
        </w:tabs>
        <w:spacing w:before="100" w:beforeAutospacing="1" w:after="240"/>
        <w:ind w:left="720"/>
        <w:rPr>
          <w:bCs w:val="0"/>
        </w:rPr>
      </w:pPr>
      <w:r w:rsidRPr="00D57B97">
        <w:rPr>
          <w:bCs w:val="0"/>
        </w:rPr>
        <w:lastRenderedPageBreak/>
        <w:t xml:space="preserve">This opens the </w:t>
      </w:r>
      <w:r w:rsidRPr="00D57B97">
        <w:rPr>
          <w:b/>
          <w:bCs w:val="0"/>
        </w:rPr>
        <w:t>Setup Type</w:t>
      </w:r>
      <w:r w:rsidRPr="00D57B97">
        <w:rPr>
          <w:bCs w:val="0"/>
        </w:rPr>
        <w:t xml:space="preserve"> window (</w:t>
      </w:r>
      <w:r w:rsidR="00FD77E4">
        <w:fldChar w:fldCharType="begin"/>
      </w:r>
      <w:r>
        <w:rPr>
          <w:bCs w:val="0"/>
        </w:rPr>
        <w:instrText xml:space="preserve"> REF _Ref303879658 \h </w:instrText>
      </w:r>
      <w:r w:rsidR="00FD77E4">
        <w:fldChar w:fldCharType="separate"/>
      </w:r>
      <w:r w:rsidR="00F256F9">
        <w:t xml:space="preserve">Figure </w:t>
      </w:r>
      <w:r w:rsidR="00F256F9">
        <w:rPr>
          <w:noProof/>
        </w:rPr>
        <w:t>7</w:t>
      </w:r>
      <w:r w:rsidR="00F256F9">
        <w:noBreakHyphen/>
      </w:r>
      <w:r w:rsidR="00F256F9">
        <w:rPr>
          <w:noProof/>
        </w:rPr>
        <w:t>1</w:t>
      </w:r>
      <w:r w:rsidR="00FD77E4">
        <w:fldChar w:fldCharType="end"/>
      </w:r>
      <w:r w:rsidRPr="00D57B97">
        <w:rPr>
          <w:bCs w:val="0"/>
        </w:rPr>
        <w:t>).</w:t>
      </w:r>
    </w:p>
    <w:p w:rsidR="001A4087" w:rsidRDefault="001A4087" w:rsidP="001E2D32">
      <w:pPr>
        <w:keepNext/>
        <w:tabs>
          <w:tab w:val="left" w:pos="993"/>
        </w:tabs>
        <w:jc w:val="center"/>
      </w:pPr>
      <w:r>
        <w:rPr>
          <w:bCs w:val="0"/>
          <w:noProof/>
        </w:rPr>
        <w:drawing>
          <wp:inline distT="0" distB="0" distL="0" distR="0">
            <wp:extent cx="3685948" cy="2771774"/>
            <wp:effectExtent l="19050" t="0" r="0" b="0"/>
            <wp:docPr id="52" name="Picture 40" descr="Setup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tup Type"/>
                    <pic:cNvPicPr>
                      <a:picLocks noChangeAspect="1" noChangeArrowheads="1"/>
                    </pic:cNvPicPr>
                  </pic:nvPicPr>
                  <pic:blipFill>
                    <a:blip r:embed="rId45" cstate="print"/>
                    <a:stretch>
                      <a:fillRect/>
                    </a:stretch>
                  </pic:blipFill>
                  <pic:spPr bwMode="auto">
                    <a:xfrm>
                      <a:off x="0" y="0"/>
                      <a:ext cx="3685948" cy="2771774"/>
                    </a:xfrm>
                    <a:prstGeom prst="rect">
                      <a:avLst/>
                    </a:prstGeom>
                    <a:noFill/>
                    <a:ln w="9525">
                      <a:noFill/>
                      <a:miter lim="800000"/>
                      <a:headEnd/>
                      <a:tailEnd/>
                    </a:ln>
                  </pic:spPr>
                </pic:pic>
              </a:graphicData>
            </a:graphic>
          </wp:inline>
        </w:drawing>
      </w:r>
    </w:p>
    <w:p w:rsidR="001A4087" w:rsidRDefault="001A4087" w:rsidP="001A4087">
      <w:pPr>
        <w:pStyle w:val="Caption"/>
        <w:rPr>
          <w:rFonts w:ascii="Garamond" w:hAnsi="Garamond"/>
        </w:rPr>
      </w:pPr>
      <w:bookmarkStart w:id="140" w:name="_Ref303879658"/>
      <w:r>
        <w:t xml:space="preserve">Figure </w:t>
      </w:r>
      <w:fldSimple w:instr=" STYLEREF 1 \s ">
        <w:r w:rsidR="00F256F9">
          <w:rPr>
            <w:noProof/>
          </w:rPr>
          <w:t>7</w:t>
        </w:r>
      </w:fldSimple>
      <w:r w:rsidR="003477AA">
        <w:noBreakHyphen/>
      </w:r>
      <w:fldSimple w:instr=" SEQ Figure \* ARABIC \s 1 ">
        <w:r w:rsidR="00F256F9">
          <w:rPr>
            <w:noProof/>
          </w:rPr>
          <w:t>1</w:t>
        </w:r>
      </w:fldSimple>
      <w:bookmarkEnd w:id="140"/>
      <w:r>
        <w:t xml:space="preserve"> Setup Type Window</w:t>
      </w:r>
    </w:p>
    <w:p w:rsidR="001A4087" w:rsidRDefault="001A4087" w:rsidP="00C23B6D">
      <w:pPr>
        <w:numPr>
          <w:ilvl w:val="0"/>
          <w:numId w:val="19"/>
        </w:numPr>
        <w:tabs>
          <w:tab w:val="left" w:pos="993"/>
        </w:tabs>
        <w:spacing w:before="100" w:beforeAutospacing="1"/>
        <w:rPr>
          <w:bCs w:val="0"/>
        </w:rPr>
      </w:pPr>
      <w:r>
        <w:rPr>
          <w:bCs w:val="0"/>
        </w:rPr>
        <w:t xml:space="preserve">Choose the </w:t>
      </w:r>
      <w:r w:rsidRPr="001A4087">
        <w:rPr>
          <w:b/>
          <w:bCs w:val="0"/>
        </w:rPr>
        <w:t>Custom</w:t>
      </w:r>
      <w:r>
        <w:rPr>
          <w:bCs w:val="0"/>
        </w:rPr>
        <w:t xml:space="preserve"> setup type. Click </w:t>
      </w:r>
      <w:r>
        <w:rPr>
          <w:b/>
          <w:bCs w:val="0"/>
        </w:rPr>
        <w:t>Next</w:t>
      </w:r>
      <w:r>
        <w:rPr>
          <w:bCs w:val="0"/>
        </w:rPr>
        <w:t>.</w:t>
      </w:r>
    </w:p>
    <w:p w:rsidR="001E2D32" w:rsidRPr="001E2D32" w:rsidRDefault="001E2D32" w:rsidP="00CE2B97">
      <w:pPr>
        <w:tabs>
          <w:tab w:val="left" w:pos="993"/>
        </w:tabs>
        <w:spacing w:before="100" w:beforeAutospacing="1" w:after="240"/>
        <w:ind w:left="720"/>
        <w:rPr>
          <w:bCs w:val="0"/>
        </w:rPr>
      </w:pPr>
      <w:r w:rsidRPr="001E2D32">
        <w:rPr>
          <w:bCs w:val="0"/>
        </w:rPr>
        <w:t xml:space="preserve">This opens the </w:t>
      </w:r>
      <w:r w:rsidRPr="001E2D32">
        <w:rPr>
          <w:b/>
          <w:bCs w:val="0"/>
        </w:rPr>
        <w:t>Destination Folders</w:t>
      </w:r>
      <w:r w:rsidRPr="001E2D32">
        <w:rPr>
          <w:bCs w:val="0"/>
        </w:rPr>
        <w:t xml:space="preserve"> window (</w:t>
      </w:r>
      <w:r w:rsidR="00FD77E4">
        <w:fldChar w:fldCharType="begin"/>
      </w:r>
      <w:r w:rsidR="00CE2B97">
        <w:rPr>
          <w:bCs w:val="0"/>
        </w:rPr>
        <w:instrText xml:space="preserve"> REF _Ref303880867 \h </w:instrText>
      </w:r>
      <w:r w:rsidR="00FD77E4">
        <w:fldChar w:fldCharType="separate"/>
      </w:r>
      <w:r w:rsidR="00F256F9">
        <w:t xml:space="preserve">Figure </w:t>
      </w:r>
      <w:r w:rsidR="00F256F9">
        <w:rPr>
          <w:noProof/>
        </w:rPr>
        <w:t>7</w:t>
      </w:r>
      <w:r w:rsidR="00F256F9">
        <w:noBreakHyphen/>
      </w:r>
      <w:r w:rsidR="00F256F9">
        <w:rPr>
          <w:noProof/>
        </w:rPr>
        <w:t>2</w:t>
      </w:r>
      <w:r w:rsidR="00FD77E4">
        <w:fldChar w:fldCharType="end"/>
      </w:r>
      <w:r w:rsidRPr="001E2D32">
        <w:rPr>
          <w:bCs w:val="0"/>
        </w:rPr>
        <w:t>).</w:t>
      </w:r>
    </w:p>
    <w:p w:rsidR="001E2D32" w:rsidRDefault="001E2D32" w:rsidP="00CE2B97">
      <w:pPr>
        <w:keepNext/>
        <w:tabs>
          <w:tab w:val="left" w:pos="993"/>
        </w:tabs>
        <w:kinsoku w:val="0"/>
        <w:spacing w:before="100" w:beforeAutospacing="1"/>
        <w:jc w:val="center"/>
      </w:pPr>
      <w:r>
        <w:rPr>
          <w:noProof/>
        </w:rPr>
        <w:drawing>
          <wp:inline distT="0" distB="0" distL="0" distR="0">
            <wp:extent cx="3771900" cy="2770921"/>
            <wp:effectExtent l="19050" t="0" r="0" b="0"/>
            <wp:docPr id="53" name="Picture 38" descr="Destination Fol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tination Folder Screen"/>
                    <pic:cNvPicPr>
                      <a:picLocks noChangeAspect="1" noChangeArrowheads="1"/>
                    </pic:cNvPicPr>
                  </pic:nvPicPr>
                  <pic:blipFill>
                    <a:blip r:embed="rId23" cstate="print"/>
                    <a:stretch>
                      <a:fillRect/>
                    </a:stretch>
                  </pic:blipFill>
                  <pic:spPr bwMode="auto">
                    <a:xfrm>
                      <a:off x="0" y="0"/>
                      <a:ext cx="3771900" cy="2770921"/>
                    </a:xfrm>
                    <a:prstGeom prst="rect">
                      <a:avLst/>
                    </a:prstGeom>
                    <a:solidFill>
                      <a:schemeClr val="accent2"/>
                    </a:solidFill>
                    <a:ln w="9525">
                      <a:noFill/>
                      <a:miter lim="800000"/>
                      <a:headEnd/>
                      <a:tailEnd/>
                    </a:ln>
                  </pic:spPr>
                </pic:pic>
              </a:graphicData>
            </a:graphic>
          </wp:inline>
        </w:drawing>
      </w:r>
    </w:p>
    <w:p w:rsidR="001E2D32" w:rsidRDefault="001E2D32" w:rsidP="00CE2B97">
      <w:pPr>
        <w:pStyle w:val="Caption"/>
        <w:ind w:left="360"/>
        <w:rPr>
          <w:rFonts w:ascii="Garamond" w:hAnsi="Garamond"/>
        </w:rPr>
      </w:pPr>
      <w:bookmarkStart w:id="141" w:name="_Ref303880867"/>
      <w:r>
        <w:t xml:space="preserve">Figure </w:t>
      </w:r>
      <w:fldSimple w:instr=" STYLEREF 1 \s ">
        <w:r w:rsidR="00F256F9">
          <w:rPr>
            <w:noProof/>
          </w:rPr>
          <w:t>7</w:t>
        </w:r>
      </w:fldSimple>
      <w:r w:rsidR="003477AA">
        <w:noBreakHyphen/>
      </w:r>
      <w:fldSimple w:instr=" SEQ Figure \* ARABIC \s 1 ">
        <w:r w:rsidR="00F256F9">
          <w:rPr>
            <w:noProof/>
          </w:rPr>
          <w:t>2</w:t>
        </w:r>
      </w:fldSimple>
      <w:bookmarkEnd w:id="141"/>
      <w:r>
        <w:t xml:space="preserve"> Destination Folders Window</w:t>
      </w:r>
    </w:p>
    <w:p w:rsidR="001E2D32" w:rsidRDefault="00CE2B97" w:rsidP="00C23B6D">
      <w:pPr>
        <w:numPr>
          <w:ilvl w:val="0"/>
          <w:numId w:val="19"/>
        </w:numPr>
        <w:tabs>
          <w:tab w:val="left" w:pos="993"/>
        </w:tabs>
        <w:spacing w:before="100" w:beforeAutospacing="1"/>
        <w:rPr>
          <w:bCs w:val="0"/>
        </w:rPr>
      </w:pPr>
      <w:r>
        <w:rPr>
          <w:bCs w:val="0"/>
        </w:rPr>
        <w:t xml:space="preserve">Proceed with </w:t>
      </w:r>
      <w:r w:rsidRPr="005F7C84">
        <w:rPr>
          <w:b/>
          <w:bCs w:val="0"/>
        </w:rPr>
        <w:t xml:space="preserve">steps </w:t>
      </w:r>
      <w:fldSimple w:instr=" REF _Ref303880937 \r \h  \* MERGEFORMAT ">
        <w:r w:rsidR="00F256F9" w:rsidRPr="00F256F9">
          <w:rPr>
            <w:b/>
            <w:bCs w:val="0"/>
          </w:rPr>
          <w:t>13</w:t>
        </w:r>
      </w:fldSimple>
      <w:r w:rsidRPr="005F7C84">
        <w:rPr>
          <w:b/>
          <w:bCs w:val="0"/>
        </w:rPr>
        <w:t xml:space="preserve"> through </w:t>
      </w:r>
      <w:fldSimple w:instr=" REF _Ref303880950 \r \h  \* MERGEFORMAT ">
        <w:r w:rsidR="00F256F9" w:rsidRPr="00F256F9">
          <w:rPr>
            <w:b/>
            <w:bCs w:val="0"/>
          </w:rPr>
          <w:t>22</w:t>
        </w:r>
      </w:fldSimple>
      <w:r>
        <w:rPr>
          <w:bCs w:val="0"/>
        </w:rPr>
        <w:t xml:space="preserve"> on pages </w:t>
      </w:r>
      <w:r w:rsidR="00FD77E4">
        <w:rPr>
          <w:bCs w:val="0"/>
        </w:rPr>
        <w:fldChar w:fldCharType="begin"/>
      </w:r>
      <w:r>
        <w:rPr>
          <w:bCs w:val="0"/>
        </w:rPr>
        <w:instrText xml:space="preserve"> PAGEREF _Ref303880937 \h </w:instrText>
      </w:r>
      <w:r w:rsidR="00FD77E4">
        <w:rPr>
          <w:bCs w:val="0"/>
        </w:rPr>
      </w:r>
      <w:r w:rsidR="00FD77E4">
        <w:rPr>
          <w:bCs w:val="0"/>
        </w:rPr>
        <w:fldChar w:fldCharType="separate"/>
      </w:r>
      <w:r w:rsidR="00F256F9">
        <w:rPr>
          <w:bCs w:val="0"/>
          <w:noProof/>
        </w:rPr>
        <w:t>18</w:t>
      </w:r>
      <w:r w:rsidR="00FD77E4">
        <w:rPr>
          <w:bCs w:val="0"/>
        </w:rPr>
        <w:fldChar w:fldCharType="end"/>
      </w:r>
      <w:r>
        <w:rPr>
          <w:bCs w:val="0"/>
        </w:rPr>
        <w:t xml:space="preserve"> - </w:t>
      </w:r>
      <w:r w:rsidR="00FD77E4">
        <w:rPr>
          <w:bCs w:val="0"/>
        </w:rPr>
        <w:fldChar w:fldCharType="begin"/>
      </w:r>
      <w:r>
        <w:rPr>
          <w:bCs w:val="0"/>
        </w:rPr>
        <w:instrText xml:space="preserve"> PAGEREF _Ref303880950 \h </w:instrText>
      </w:r>
      <w:r w:rsidR="00FD77E4">
        <w:rPr>
          <w:bCs w:val="0"/>
        </w:rPr>
      </w:r>
      <w:r w:rsidR="00FD77E4">
        <w:rPr>
          <w:bCs w:val="0"/>
        </w:rPr>
        <w:fldChar w:fldCharType="separate"/>
      </w:r>
      <w:r w:rsidR="00F256F9">
        <w:rPr>
          <w:bCs w:val="0"/>
          <w:noProof/>
        </w:rPr>
        <w:t>22</w:t>
      </w:r>
      <w:r w:rsidR="00FD77E4">
        <w:rPr>
          <w:bCs w:val="0"/>
        </w:rPr>
        <w:fldChar w:fldCharType="end"/>
      </w:r>
      <w:r>
        <w:rPr>
          <w:bCs w:val="0"/>
        </w:rPr>
        <w:t>.</w:t>
      </w:r>
    </w:p>
    <w:p w:rsidR="005F7C84" w:rsidRDefault="005F7C84" w:rsidP="00C23B6D">
      <w:pPr>
        <w:numPr>
          <w:ilvl w:val="0"/>
          <w:numId w:val="19"/>
        </w:numPr>
        <w:tabs>
          <w:tab w:val="left" w:pos="993"/>
          <w:tab w:val="left" w:pos="1584"/>
        </w:tabs>
        <w:spacing w:before="0" w:after="240"/>
        <w:rPr>
          <w:bCs w:val="0"/>
        </w:rPr>
      </w:pPr>
      <w:r>
        <w:rPr>
          <w:bCs w:val="0"/>
        </w:rPr>
        <w:t xml:space="preserve">Click </w:t>
      </w:r>
      <w:r w:rsidRPr="00C9587A">
        <w:rPr>
          <w:b/>
          <w:bCs w:val="0"/>
        </w:rPr>
        <w:t>Next</w:t>
      </w:r>
      <w:r>
        <w:rPr>
          <w:bCs w:val="0"/>
        </w:rPr>
        <w:t>.</w:t>
      </w:r>
    </w:p>
    <w:p w:rsidR="005F7C84" w:rsidRPr="005F7C84" w:rsidRDefault="005F7C84" w:rsidP="005F7C84">
      <w:pPr>
        <w:pStyle w:val="ListParagraph"/>
        <w:spacing w:after="120" w:afterAutospacing="0"/>
      </w:pPr>
      <w:r w:rsidRPr="00AB5BDA">
        <w:rPr>
          <w:b/>
        </w:rPr>
        <w:lastRenderedPageBreak/>
        <w:t>Note</w:t>
      </w:r>
      <w:r w:rsidRPr="00E543D4">
        <w:t>:</w:t>
      </w:r>
      <w:r w:rsidRPr="00E543D4">
        <w:tab/>
        <w:t xml:space="preserve">You may receive </w:t>
      </w:r>
      <w:r>
        <w:t xml:space="preserve">a </w:t>
      </w:r>
      <w:r w:rsidRPr="00AB5BDA">
        <w:rPr>
          <w:b/>
        </w:rPr>
        <w:t>Confirm New Folder</w:t>
      </w:r>
      <w:r>
        <w:t xml:space="preserve"> prompt</w:t>
      </w:r>
      <w:r w:rsidRPr="00E543D4">
        <w:t xml:space="preserve"> if the specified folders do not exist on the machine</w:t>
      </w:r>
      <w:r>
        <w:t xml:space="preserve"> (except for the SQL Database Files folder as previously noted)</w:t>
      </w:r>
      <w:r w:rsidRPr="00E543D4">
        <w:t xml:space="preserve">. Click </w:t>
      </w:r>
      <w:proofErr w:type="gramStart"/>
      <w:r w:rsidRPr="00AB5BDA">
        <w:rPr>
          <w:b/>
        </w:rPr>
        <w:t>Yes</w:t>
      </w:r>
      <w:proofErr w:type="gramEnd"/>
      <w:r w:rsidRPr="00E543D4">
        <w:t xml:space="preserve"> to accept the creation of the new folder</w:t>
      </w:r>
      <w:r>
        <w:t>(s)</w:t>
      </w:r>
      <w:r w:rsidRPr="00E543D4">
        <w:t>.</w:t>
      </w:r>
    </w:p>
    <w:p w:rsidR="00CE2B97" w:rsidRDefault="00CE2B97" w:rsidP="00CE2B97">
      <w:pPr>
        <w:keepNext/>
        <w:keepLines/>
        <w:widowControl w:val="0"/>
        <w:tabs>
          <w:tab w:val="left" w:pos="0"/>
          <w:tab w:val="left" w:pos="993"/>
        </w:tabs>
        <w:spacing w:before="0" w:after="240"/>
        <w:ind w:left="720"/>
        <w:rPr>
          <w:bCs w:val="0"/>
        </w:rPr>
      </w:pPr>
      <w:r>
        <w:rPr>
          <w:bCs w:val="0"/>
        </w:rPr>
        <w:t xml:space="preserve">The </w:t>
      </w:r>
      <w:r w:rsidRPr="00CE2B97">
        <w:rPr>
          <w:b/>
          <w:bCs w:val="0"/>
        </w:rPr>
        <w:t>Select Components</w:t>
      </w:r>
      <w:r>
        <w:rPr>
          <w:bCs w:val="0"/>
        </w:rPr>
        <w:t xml:space="preserve"> window will appear (</w:t>
      </w:r>
      <w:r w:rsidR="00FD77E4">
        <w:rPr>
          <w:bCs w:val="0"/>
        </w:rPr>
        <w:fldChar w:fldCharType="begin"/>
      </w:r>
      <w:r w:rsidR="007230D8">
        <w:rPr>
          <w:bCs w:val="0"/>
        </w:rPr>
        <w:instrText xml:space="preserve"> REF _Ref303881757 \h </w:instrText>
      </w:r>
      <w:r w:rsidR="00FD77E4">
        <w:rPr>
          <w:bCs w:val="0"/>
        </w:rPr>
      </w:r>
      <w:r w:rsidR="00FD77E4">
        <w:rPr>
          <w:bCs w:val="0"/>
        </w:rPr>
        <w:fldChar w:fldCharType="separate"/>
      </w:r>
      <w:r w:rsidR="00F256F9">
        <w:t xml:space="preserve">Figure </w:t>
      </w:r>
      <w:r w:rsidR="00F256F9">
        <w:rPr>
          <w:noProof/>
        </w:rPr>
        <w:t>7</w:t>
      </w:r>
      <w:r w:rsidR="00F256F9">
        <w:noBreakHyphen/>
      </w:r>
      <w:r w:rsidR="00F256F9">
        <w:rPr>
          <w:noProof/>
        </w:rPr>
        <w:t>3</w:t>
      </w:r>
      <w:r w:rsidR="00FD77E4">
        <w:rPr>
          <w:bCs w:val="0"/>
        </w:rPr>
        <w:fldChar w:fldCharType="end"/>
      </w:r>
      <w:r>
        <w:rPr>
          <w:bCs w:val="0"/>
        </w:rPr>
        <w:t>).</w:t>
      </w:r>
    </w:p>
    <w:p w:rsidR="00CE2B97" w:rsidRDefault="00CE2B97" w:rsidP="00CE2B97">
      <w:pPr>
        <w:keepNext/>
        <w:tabs>
          <w:tab w:val="left" w:pos="0"/>
          <w:tab w:val="left" w:pos="993"/>
        </w:tabs>
        <w:spacing w:before="0"/>
        <w:jc w:val="center"/>
      </w:pPr>
      <w:r>
        <w:rPr>
          <w:bCs w:val="0"/>
          <w:noProof/>
        </w:rPr>
        <w:drawing>
          <wp:inline distT="0" distB="0" distL="0" distR="0">
            <wp:extent cx="4216520" cy="3170756"/>
            <wp:effectExtent l="19050" t="0" r="0" b="0"/>
            <wp:docPr id="54" name="Picture 53" descr="Select 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Components.jpg"/>
                    <pic:cNvPicPr/>
                  </pic:nvPicPr>
                  <pic:blipFill>
                    <a:blip r:embed="rId46" cstate="print"/>
                    <a:stretch>
                      <a:fillRect/>
                    </a:stretch>
                  </pic:blipFill>
                  <pic:spPr>
                    <a:xfrm>
                      <a:off x="0" y="0"/>
                      <a:ext cx="4221353" cy="3174390"/>
                    </a:xfrm>
                    <a:prstGeom prst="rect">
                      <a:avLst/>
                    </a:prstGeom>
                  </pic:spPr>
                </pic:pic>
              </a:graphicData>
            </a:graphic>
          </wp:inline>
        </w:drawing>
      </w:r>
    </w:p>
    <w:p w:rsidR="00CE2B97" w:rsidRDefault="00CE2B97" w:rsidP="00CE2B97">
      <w:pPr>
        <w:pStyle w:val="Caption"/>
        <w:rPr>
          <w:bCs w:val="0"/>
        </w:rPr>
      </w:pPr>
      <w:bookmarkStart w:id="142" w:name="_Ref303881757"/>
      <w:r>
        <w:t xml:space="preserve">Figure </w:t>
      </w:r>
      <w:fldSimple w:instr=" STYLEREF 1 \s ">
        <w:r w:rsidR="00F256F9">
          <w:rPr>
            <w:noProof/>
          </w:rPr>
          <w:t>7</w:t>
        </w:r>
      </w:fldSimple>
      <w:r w:rsidR="003477AA">
        <w:noBreakHyphen/>
      </w:r>
      <w:fldSimple w:instr=" SEQ Figure \* ARABIC \s 1 ">
        <w:r w:rsidR="00F256F9">
          <w:rPr>
            <w:noProof/>
          </w:rPr>
          <w:t>3</w:t>
        </w:r>
      </w:fldSimple>
      <w:bookmarkEnd w:id="142"/>
      <w:r>
        <w:t xml:space="preserve"> Select Components Window</w:t>
      </w:r>
    </w:p>
    <w:p w:rsidR="00CE2B97" w:rsidRDefault="00CE2B97" w:rsidP="00C23B6D">
      <w:pPr>
        <w:numPr>
          <w:ilvl w:val="0"/>
          <w:numId w:val="19"/>
        </w:numPr>
        <w:tabs>
          <w:tab w:val="left" w:pos="0"/>
          <w:tab w:val="left" w:pos="993"/>
        </w:tabs>
        <w:spacing w:before="100" w:beforeAutospacing="1"/>
        <w:rPr>
          <w:bCs w:val="0"/>
        </w:rPr>
      </w:pPr>
      <w:r>
        <w:rPr>
          <w:bCs w:val="0"/>
        </w:rPr>
        <w:t xml:space="preserve">Select the </w:t>
      </w:r>
      <w:r w:rsidRPr="00CE2B97">
        <w:rPr>
          <w:b/>
          <w:bCs w:val="0"/>
        </w:rPr>
        <w:t>Agent Monitor Template Files</w:t>
      </w:r>
      <w:r>
        <w:rPr>
          <w:bCs w:val="0"/>
        </w:rPr>
        <w:t xml:space="preserve"> checkbox and check it.</w:t>
      </w:r>
    </w:p>
    <w:p w:rsidR="00CE2B97" w:rsidRDefault="00CE2B97" w:rsidP="00C23B6D">
      <w:pPr>
        <w:numPr>
          <w:ilvl w:val="0"/>
          <w:numId w:val="19"/>
        </w:numPr>
        <w:tabs>
          <w:tab w:val="left" w:pos="0"/>
          <w:tab w:val="left" w:pos="993"/>
        </w:tabs>
        <w:spacing w:before="0"/>
        <w:rPr>
          <w:bCs w:val="0"/>
        </w:rPr>
      </w:pPr>
      <w:r>
        <w:rPr>
          <w:bCs w:val="0"/>
        </w:rPr>
        <w:t xml:space="preserve">Click </w:t>
      </w:r>
      <w:r w:rsidRPr="00CE2B97">
        <w:rPr>
          <w:b/>
          <w:bCs w:val="0"/>
        </w:rPr>
        <w:t>Next</w:t>
      </w:r>
      <w:r>
        <w:rPr>
          <w:bCs w:val="0"/>
        </w:rPr>
        <w:t>.</w:t>
      </w:r>
    </w:p>
    <w:p w:rsidR="00CE2B97" w:rsidRDefault="00DA79A1" w:rsidP="00C23B6D">
      <w:pPr>
        <w:numPr>
          <w:ilvl w:val="0"/>
          <w:numId w:val="19"/>
        </w:numPr>
        <w:tabs>
          <w:tab w:val="left" w:pos="0"/>
          <w:tab w:val="left" w:pos="993"/>
        </w:tabs>
        <w:spacing w:before="0"/>
        <w:rPr>
          <w:bCs w:val="0"/>
        </w:rPr>
      </w:pPr>
      <w:r>
        <w:rPr>
          <w:bCs w:val="0"/>
        </w:rPr>
        <w:t xml:space="preserve">Continue with </w:t>
      </w:r>
      <w:r w:rsidRPr="00DA79A1">
        <w:rPr>
          <w:b/>
          <w:bCs w:val="0"/>
        </w:rPr>
        <w:t xml:space="preserve">steps </w:t>
      </w:r>
      <w:fldSimple w:instr=" REF _Ref303681833 \r \h  \* MERGEFORMAT ">
        <w:r w:rsidR="00F256F9" w:rsidRPr="00F256F9">
          <w:rPr>
            <w:b/>
            <w:bCs w:val="0"/>
          </w:rPr>
          <w:t>23</w:t>
        </w:r>
      </w:fldSimple>
      <w:r w:rsidRPr="00DA79A1">
        <w:rPr>
          <w:b/>
          <w:bCs w:val="0"/>
        </w:rPr>
        <w:t xml:space="preserve"> through </w:t>
      </w:r>
      <w:fldSimple w:instr=" REF _Ref303881592 \r \h  \* MERGEFORMAT ">
        <w:r w:rsidR="00F256F9" w:rsidRPr="00F256F9">
          <w:rPr>
            <w:b/>
            <w:bCs w:val="0"/>
          </w:rPr>
          <w:t>38</w:t>
        </w:r>
      </w:fldSimple>
      <w:r>
        <w:rPr>
          <w:bCs w:val="0"/>
        </w:rPr>
        <w:t xml:space="preserve"> on pages </w:t>
      </w:r>
      <w:r w:rsidR="00FD77E4">
        <w:rPr>
          <w:bCs w:val="0"/>
        </w:rPr>
        <w:fldChar w:fldCharType="begin"/>
      </w:r>
      <w:r>
        <w:rPr>
          <w:bCs w:val="0"/>
        </w:rPr>
        <w:instrText xml:space="preserve"> PAGEREF _Ref303681833 \h </w:instrText>
      </w:r>
      <w:r w:rsidR="00FD77E4">
        <w:rPr>
          <w:bCs w:val="0"/>
        </w:rPr>
      </w:r>
      <w:r w:rsidR="00FD77E4">
        <w:rPr>
          <w:bCs w:val="0"/>
        </w:rPr>
        <w:fldChar w:fldCharType="separate"/>
      </w:r>
      <w:r w:rsidR="00F256F9">
        <w:rPr>
          <w:bCs w:val="0"/>
          <w:noProof/>
        </w:rPr>
        <w:t>22</w:t>
      </w:r>
      <w:r w:rsidR="00FD77E4">
        <w:rPr>
          <w:bCs w:val="0"/>
        </w:rPr>
        <w:fldChar w:fldCharType="end"/>
      </w:r>
      <w:r>
        <w:rPr>
          <w:bCs w:val="0"/>
        </w:rPr>
        <w:t xml:space="preserve"> - </w:t>
      </w:r>
      <w:r w:rsidR="00FD77E4">
        <w:rPr>
          <w:bCs w:val="0"/>
        </w:rPr>
        <w:fldChar w:fldCharType="begin"/>
      </w:r>
      <w:r>
        <w:rPr>
          <w:bCs w:val="0"/>
        </w:rPr>
        <w:instrText xml:space="preserve"> PAGEREF _Ref303881592 \h </w:instrText>
      </w:r>
      <w:r w:rsidR="00FD77E4">
        <w:rPr>
          <w:bCs w:val="0"/>
        </w:rPr>
      </w:r>
      <w:r w:rsidR="00FD77E4">
        <w:rPr>
          <w:bCs w:val="0"/>
        </w:rPr>
        <w:fldChar w:fldCharType="separate"/>
      </w:r>
      <w:r w:rsidR="00F256F9">
        <w:rPr>
          <w:bCs w:val="0"/>
          <w:noProof/>
        </w:rPr>
        <w:t>27</w:t>
      </w:r>
      <w:r w:rsidR="00FD77E4">
        <w:rPr>
          <w:bCs w:val="0"/>
        </w:rPr>
        <w:fldChar w:fldCharType="end"/>
      </w:r>
      <w:r>
        <w:rPr>
          <w:bCs w:val="0"/>
        </w:rPr>
        <w:t>.</w:t>
      </w:r>
    </w:p>
    <w:p w:rsidR="007230D8" w:rsidRDefault="007230D8" w:rsidP="007230D8">
      <w:pPr>
        <w:keepNext/>
        <w:keepLines/>
        <w:widowControl w:val="0"/>
        <w:tabs>
          <w:tab w:val="left" w:pos="993"/>
        </w:tabs>
        <w:spacing w:before="100" w:beforeAutospacing="1"/>
        <w:ind w:left="360"/>
        <w:jc w:val="left"/>
        <w:rPr>
          <w:bCs w:val="0"/>
        </w:rPr>
      </w:pPr>
      <w:r>
        <w:rPr>
          <w:bCs w:val="0"/>
        </w:rPr>
        <w:lastRenderedPageBreak/>
        <w:t xml:space="preserve">Once setup has installed the </w:t>
      </w:r>
      <w:r w:rsidRPr="004B4194">
        <w:rPr>
          <w:b/>
          <w:bCs w:val="0"/>
        </w:rPr>
        <w:t>AppMetrics Manager</w:t>
      </w:r>
      <w:r>
        <w:rPr>
          <w:b/>
          <w:bCs w:val="0"/>
        </w:rPr>
        <w:t xml:space="preserve"> and Agent </w:t>
      </w:r>
      <w:r w:rsidRPr="004B4194">
        <w:rPr>
          <w:bCs w:val="0"/>
        </w:rPr>
        <w:t>software</w:t>
      </w:r>
      <w:r>
        <w:rPr>
          <w:bCs w:val="0"/>
        </w:rPr>
        <w:t xml:space="preserve">, the </w:t>
      </w:r>
      <w:r w:rsidRPr="00C0033E">
        <w:rPr>
          <w:b/>
          <w:bCs w:val="0"/>
        </w:rPr>
        <w:t>Monitor Templates</w:t>
      </w:r>
      <w:r>
        <w:rPr>
          <w:bCs w:val="0"/>
        </w:rPr>
        <w:t xml:space="preserve"> window will appear indicating which templates were installed. The templates installed should match those shown below in the </w:t>
      </w:r>
      <w:r w:rsidRPr="00C0033E">
        <w:rPr>
          <w:b/>
          <w:bCs w:val="0"/>
        </w:rPr>
        <w:t>Monitor Templates</w:t>
      </w:r>
      <w:r>
        <w:rPr>
          <w:bCs w:val="0"/>
        </w:rPr>
        <w:t xml:space="preserve"> window</w:t>
      </w:r>
      <w:r w:rsidR="00F21334">
        <w:rPr>
          <w:bCs w:val="0"/>
        </w:rPr>
        <w:t xml:space="preserve"> (</w:t>
      </w:r>
      <w:r w:rsidR="00FD77E4">
        <w:rPr>
          <w:bCs w:val="0"/>
        </w:rPr>
        <w:fldChar w:fldCharType="begin"/>
      </w:r>
      <w:r w:rsidR="00F21334">
        <w:rPr>
          <w:bCs w:val="0"/>
        </w:rPr>
        <w:instrText xml:space="preserve"> REF _Ref303882090 \h </w:instrText>
      </w:r>
      <w:r w:rsidR="00FD77E4">
        <w:rPr>
          <w:bCs w:val="0"/>
        </w:rPr>
      </w:r>
      <w:r w:rsidR="00FD77E4">
        <w:rPr>
          <w:bCs w:val="0"/>
        </w:rPr>
        <w:fldChar w:fldCharType="separate"/>
      </w:r>
      <w:r w:rsidR="00F256F9">
        <w:t xml:space="preserve">Figure </w:t>
      </w:r>
      <w:r w:rsidR="00F256F9">
        <w:rPr>
          <w:noProof/>
        </w:rPr>
        <w:t>7</w:t>
      </w:r>
      <w:r w:rsidR="00F256F9">
        <w:noBreakHyphen/>
      </w:r>
      <w:r w:rsidR="00F256F9">
        <w:rPr>
          <w:noProof/>
        </w:rPr>
        <w:t>4</w:t>
      </w:r>
      <w:r w:rsidR="00FD77E4">
        <w:rPr>
          <w:bCs w:val="0"/>
        </w:rPr>
        <w:fldChar w:fldCharType="end"/>
      </w:r>
      <w:r w:rsidR="00F21334">
        <w:rPr>
          <w:bCs w:val="0"/>
        </w:rPr>
        <w:t>)</w:t>
      </w:r>
      <w:r>
        <w:rPr>
          <w:bCs w:val="0"/>
        </w:rPr>
        <w:t>.</w:t>
      </w:r>
    </w:p>
    <w:p w:rsidR="007230D8" w:rsidRDefault="007230D8" w:rsidP="007230D8">
      <w:pPr>
        <w:keepNext/>
        <w:tabs>
          <w:tab w:val="left" w:pos="993"/>
        </w:tabs>
        <w:spacing w:before="100" w:beforeAutospacing="1"/>
        <w:jc w:val="center"/>
      </w:pPr>
      <w:r>
        <w:rPr>
          <w:bCs w:val="0"/>
          <w:noProof/>
        </w:rPr>
        <w:drawing>
          <wp:inline distT="0" distB="0" distL="0" distR="0">
            <wp:extent cx="3989944" cy="3000375"/>
            <wp:effectExtent l="19050" t="0" r="0" b="0"/>
            <wp:docPr id="55" name="Picture 13" descr="Manager Monitoring Templates Insta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r Monitoring Templates Installed.jpg"/>
                    <pic:cNvPicPr/>
                  </pic:nvPicPr>
                  <pic:blipFill>
                    <a:blip r:embed="rId47" cstate="print"/>
                    <a:stretch>
                      <a:fillRect/>
                    </a:stretch>
                  </pic:blipFill>
                  <pic:spPr>
                    <a:xfrm>
                      <a:off x="0" y="0"/>
                      <a:ext cx="3989944" cy="3000375"/>
                    </a:xfrm>
                    <a:prstGeom prst="rect">
                      <a:avLst/>
                    </a:prstGeom>
                  </pic:spPr>
                </pic:pic>
              </a:graphicData>
            </a:graphic>
          </wp:inline>
        </w:drawing>
      </w:r>
    </w:p>
    <w:p w:rsidR="007230D8" w:rsidRDefault="007230D8" w:rsidP="007230D8">
      <w:pPr>
        <w:pStyle w:val="Caption"/>
      </w:pPr>
      <w:bookmarkStart w:id="143" w:name="_Ref303882090"/>
      <w:r>
        <w:t xml:space="preserve">Figure </w:t>
      </w:r>
      <w:fldSimple w:instr=" STYLEREF 1 \s ">
        <w:r w:rsidR="00F256F9">
          <w:rPr>
            <w:noProof/>
          </w:rPr>
          <w:t>7</w:t>
        </w:r>
      </w:fldSimple>
      <w:r w:rsidR="003477AA">
        <w:noBreakHyphen/>
      </w:r>
      <w:fldSimple w:instr=" SEQ Figure \* ARABIC \s 1 ">
        <w:r w:rsidR="00F256F9">
          <w:rPr>
            <w:noProof/>
          </w:rPr>
          <w:t>4</w:t>
        </w:r>
      </w:fldSimple>
      <w:bookmarkEnd w:id="143"/>
      <w:r>
        <w:t xml:space="preserve"> Monitoring Templates Window</w:t>
      </w:r>
    </w:p>
    <w:p w:rsidR="007230D8" w:rsidRPr="00C0033E" w:rsidRDefault="007230D8" w:rsidP="007230D8">
      <w:pPr>
        <w:pStyle w:val="ListParagraph"/>
      </w:pPr>
      <w:r w:rsidRPr="00C0033E">
        <w:rPr>
          <w:b/>
        </w:rPr>
        <w:t>Note:</w:t>
      </w:r>
      <w:r>
        <w:tab/>
        <w:t>If the monitor templates don’t match the above list, please contact Xtremesoft support.</w:t>
      </w:r>
    </w:p>
    <w:p w:rsidR="007230D8" w:rsidRPr="001C1C68" w:rsidRDefault="007230D8" w:rsidP="00C23B6D">
      <w:pPr>
        <w:numPr>
          <w:ilvl w:val="0"/>
          <w:numId w:val="11"/>
        </w:numPr>
        <w:tabs>
          <w:tab w:val="left" w:pos="993"/>
        </w:tabs>
        <w:spacing w:before="100" w:beforeAutospacing="1"/>
        <w:rPr>
          <w:bCs w:val="0"/>
        </w:rPr>
      </w:pPr>
      <w:r w:rsidRPr="001C1C68">
        <w:rPr>
          <w:bCs w:val="0"/>
        </w:rPr>
        <w:t xml:space="preserve">Click </w:t>
      </w:r>
      <w:r w:rsidRPr="001C1C68">
        <w:rPr>
          <w:b/>
          <w:bCs w:val="0"/>
        </w:rPr>
        <w:t>Next</w:t>
      </w:r>
      <w:r w:rsidRPr="001C1C68">
        <w:rPr>
          <w:bCs w:val="0"/>
        </w:rPr>
        <w:t xml:space="preserve">. </w:t>
      </w:r>
      <w:r>
        <w:rPr>
          <w:bCs w:val="0"/>
        </w:rPr>
        <w:t xml:space="preserve">A computer reboot is required in order to complete AppMetrics installation. The reboot may be delayed by selecting </w:t>
      </w:r>
      <w:r w:rsidRPr="001C1C68">
        <w:rPr>
          <w:b/>
          <w:bCs w:val="0"/>
        </w:rPr>
        <w:t>Reboot later</w:t>
      </w:r>
      <w:r>
        <w:rPr>
          <w:bCs w:val="0"/>
        </w:rPr>
        <w:t>.</w:t>
      </w:r>
    </w:p>
    <w:p w:rsidR="007230D8" w:rsidRDefault="007230D8" w:rsidP="007230D8">
      <w:pPr>
        <w:keepNext/>
        <w:tabs>
          <w:tab w:val="left" w:pos="993"/>
        </w:tabs>
        <w:spacing w:before="100" w:beforeAutospacing="1"/>
        <w:jc w:val="center"/>
      </w:pPr>
      <w:r>
        <w:rPr>
          <w:bCs w:val="0"/>
          <w:noProof/>
        </w:rPr>
        <w:drawing>
          <wp:inline distT="0" distB="0" distL="0" distR="0">
            <wp:extent cx="3714750" cy="2793434"/>
            <wp:effectExtent l="19050" t="0" r="0" b="0"/>
            <wp:docPr id="56" name="Picture 14" descr="Setup - Reboot 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 - Reboot Now.jpg"/>
                    <pic:cNvPicPr/>
                  </pic:nvPicPr>
                  <pic:blipFill>
                    <a:blip r:embed="rId38" cstate="print"/>
                    <a:stretch>
                      <a:fillRect/>
                    </a:stretch>
                  </pic:blipFill>
                  <pic:spPr>
                    <a:xfrm>
                      <a:off x="0" y="0"/>
                      <a:ext cx="3716710" cy="2794908"/>
                    </a:xfrm>
                    <a:prstGeom prst="rect">
                      <a:avLst/>
                    </a:prstGeom>
                  </pic:spPr>
                </pic:pic>
              </a:graphicData>
            </a:graphic>
          </wp:inline>
        </w:drawing>
      </w:r>
    </w:p>
    <w:p w:rsidR="007230D8" w:rsidRDefault="007230D8" w:rsidP="007230D8">
      <w:pPr>
        <w:pStyle w:val="Caption"/>
        <w:rPr>
          <w:bCs w:val="0"/>
        </w:rPr>
      </w:pPr>
      <w:r>
        <w:t xml:space="preserve">Figure </w:t>
      </w:r>
      <w:fldSimple w:instr=" STYLEREF 1 \s ">
        <w:r w:rsidR="00F256F9">
          <w:rPr>
            <w:noProof/>
          </w:rPr>
          <w:t>7</w:t>
        </w:r>
      </w:fldSimple>
      <w:r w:rsidR="003477AA">
        <w:noBreakHyphen/>
      </w:r>
      <w:fldSimple w:instr=" SEQ Figure \* ARABIC \s 1 ">
        <w:r w:rsidR="00F256F9">
          <w:rPr>
            <w:noProof/>
          </w:rPr>
          <w:t>5</w:t>
        </w:r>
      </w:fldSimple>
      <w:r>
        <w:t xml:space="preserve"> Reboot Option Window</w:t>
      </w:r>
    </w:p>
    <w:p w:rsidR="007230D8" w:rsidRDefault="007230D8" w:rsidP="00C23B6D">
      <w:pPr>
        <w:numPr>
          <w:ilvl w:val="0"/>
          <w:numId w:val="11"/>
        </w:numPr>
        <w:tabs>
          <w:tab w:val="left" w:pos="993"/>
        </w:tabs>
        <w:spacing w:before="100" w:beforeAutospacing="1"/>
        <w:rPr>
          <w:bCs w:val="0"/>
        </w:rPr>
      </w:pPr>
      <w:r>
        <w:rPr>
          <w:bCs w:val="0"/>
        </w:rPr>
        <w:lastRenderedPageBreak/>
        <w:t xml:space="preserve">Click </w:t>
      </w:r>
      <w:r>
        <w:rPr>
          <w:b/>
          <w:bCs w:val="0"/>
        </w:rPr>
        <w:t>Next</w:t>
      </w:r>
      <w:r>
        <w:rPr>
          <w:bCs w:val="0"/>
        </w:rPr>
        <w:t>.</w:t>
      </w:r>
    </w:p>
    <w:p w:rsidR="007230D8" w:rsidRDefault="007230D8" w:rsidP="007230D8">
      <w:pPr>
        <w:tabs>
          <w:tab w:val="left" w:pos="720"/>
        </w:tabs>
        <w:ind w:left="720"/>
        <w:rPr>
          <w:bCs w:val="0"/>
        </w:rPr>
      </w:pPr>
      <w:r>
        <w:rPr>
          <w:bCs w:val="0"/>
        </w:rPr>
        <w:t xml:space="preserve">This opens the </w:t>
      </w:r>
      <w:r>
        <w:rPr>
          <w:b/>
          <w:bCs w:val="0"/>
        </w:rPr>
        <w:t>Installation Complete</w:t>
      </w:r>
      <w:r>
        <w:rPr>
          <w:bCs w:val="0"/>
        </w:rPr>
        <w:t xml:space="preserve"> window.</w:t>
      </w:r>
    </w:p>
    <w:p w:rsidR="007230D8" w:rsidRDefault="007230D8" w:rsidP="007230D8">
      <w:pPr>
        <w:keepNext/>
        <w:tabs>
          <w:tab w:val="left" w:pos="720"/>
        </w:tabs>
        <w:jc w:val="center"/>
      </w:pPr>
      <w:r>
        <w:rPr>
          <w:bCs w:val="0"/>
          <w:noProof/>
        </w:rPr>
        <w:drawing>
          <wp:inline distT="0" distB="0" distL="0" distR="0">
            <wp:extent cx="3790950" cy="2850734"/>
            <wp:effectExtent l="19050" t="0" r="0" b="0"/>
            <wp:docPr id="57" name="Picture 46" descr="Setup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tup Complete"/>
                    <pic:cNvPicPr>
                      <a:picLocks noChangeAspect="1" noChangeArrowheads="1"/>
                    </pic:cNvPicPr>
                  </pic:nvPicPr>
                  <pic:blipFill>
                    <a:blip r:embed="rId39" cstate="print"/>
                    <a:stretch>
                      <a:fillRect/>
                    </a:stretch>
                  </pic:blipFill>
                  <pic:spPr bwMode="auto">
                    <a:xfrm>
                      <a:off x="0" y="0"/>
                      <a:ext cx="3790950" cy="2850734"/>
                    </a:xfrm>
                    <a:prstGeom prst="rect">
                      <a:avLst/>
                    </a:prstGeom>
                    <a:noFill/>
                    <a:ln w="9525">
                      <a:noFill/>
                      <a:miter lim="800000"/>
                      <a:headEnd/>
                      <a:tailEnd/>
                    </a:ln>
                  </pic:spPr>
                </pic:pic>
              </a:graphicData>
            </a:graphic>
          </wp:inline>
        </w:drawing>
      </w:r>
    </w:p>
    <w:p w:rsidR="007230D8" w:rsidRDefault="007230D8" w:rsidP="007230D8">
      <w:pPr>
        <w:pStyle w:val="Caption"/>
        <w:rPr>
          <w:rFonts w:ascii="Garamond" w:hAnsi="Garamond"/>
        </w:rPr>
      </w:pPr>
      <w:r>
        <w:t xml:space="preserve">Figure </w:t>
      </w:r>
      <w:fldSimple w:instr=" STYLEREF 1 \s ">
        <w:r w:rsidR="00F256F9">
          <w:rPr>
            <w:noProof/>
          </w:rPr>
          <w:t>7</w:t>
        </w:r>
      </w:fldSimple>
      <w:r w:rsidR="003477AA">
        <w:noBreakHyphen/>
      </w:r>
      <w:fldSimple w:instr=" SEQ Figure \* ARABIC \s 1 ">
        <w:r w:rsidR="00F256F9">
          <w:rPr>
            <w:noProof/>
          </w:rPr>
          <w:t>6</w:t>
        </w:r>
      </w:fldSimple>
      <w:r>
        <w:t xml:space="preserve"> Installation Complete Window</w:t>
      </w:r>
    </w:p>
    <w:p w:rsidR="007230D8" w:rsidRPr="00316514" w:rsidRDefault="007230D8" w:rsidP="007230D8">
      <w:pPr>
        <w:keepNext/>
        <w:keepLines/>
        <w:tabs>
          <w:tab w:val="left" w:pos="993"/>
        </w:tabs>
        <w:ind w:left="720"/>
        <w:rPr>
          <w:b/>
          <w:bCs w:val="0"/>
        </w:rPr>
      </w:pPr>
      <w:r>
        <w:rPr>
          <w:b/>
          <w:bCs w:val="0"/>
        </w:rPr>
        <w:t xml:space="preserve">Note:  </w:t>
      </w:r>
      <w:r w:rsidRPr="00907E01">
        <w:rPr>
          <w:bCs w:val="0"/>
        </w:rPr>
        <w:t>AppMetrics will not function</w:t>
      </w:r>
      <w:r>
        <w:rPr>
          <w:bCs w:val="0"/>
        </w:rPr>
        <w:t xml:space="preserve"> correctly</w:t>
      </w:r>
      <w:r w:rsidRPr="00907E01">
        <w:rPr>
          <w:bCs w:val="0"/>
        </w:rPr>
        <w:t xml:space="preserve"> until you reboot the machine</w:t>
      </w:r>
      <w:r>
        <w:rPr>
          <w:b/>
          <w:bCs w:val="0"/>
        </w:rPr>
        <w:t xml:space="preserve">. </w:t>
      </w:r>
    </w:p>
    <w:p w:rsidR="007230D8" w:rsidRPr="00DD5120" w:rsidRDefault="007230D8" w:rsidP="00C23B6D">
      <w:pPr>
        <w:numPr>
          <w:ilvl w:val="0"/>
          <w:numId w:val="11"/>
        </w:numPr>
        <w:tabs>
          <w:tab w:val="left" w:pos="993"/>
        </w:tabs>
        <w:spacing w:before="100" w:beforeAutospacing="1"/>
        <w:rPr>
          <w:bCs w:val="0"/>
        </w:rPr>
      </w:pPr>
      <w:r>
        <w:rPr>
          <w:bCs w:val="0"/>
        </w:rPr>
        <w:t xml:space="preserve">If you wish to skip viewing the Readme file before exiting, uncheck the </w:t>
      </w:r>
      <w:r w:rsidRPr="00DD5120">
        <w:rPr>
          <w:b/>
          <w:bCs w:val="0"/>
        </w:rPr>
        <w:t>View readme.txt</w:t>
      </w:r>
      <w:r>
        <w:rPr>
          <w:bCs w:val="0"/>
        </w:rPr>
        <w:t xml:space="preserve"> checkbox.</w:t>
      </w:r>
      <w:r>
        <w:rPr>
          <w:b/>
          <w:bCs w:val="0"/>
        </w:rPr>
        <w:t xml:space="preserve"> </w:t>
      </w:r>
    </w:p>
    <w:p w:rsidR="007230D8" w:rsidRDefault="007230D8" w:rsidP="00C23B6D">
      <w:pPr>
        <w:numPr>
          <w:ilvl w:val="0"/>
          <w:numId w:val="11"/>
        </w:numPr>
        <w:tabs>
          <w:tab w:val="left" w:pos="993"/>
        </w:tabs>
        <w:spacing w:before="100" w:beforeAutospacing="1"/>
        <w:rPr>
          <w:bCs w:val="0"/>
        </w:rPr>
      </w:pPr>
      <w:r>
        <w:rPr>
          <w:bCs w:val="0"/>
        </w:rPr>
        <w:t xml:space="preserve">Click </w:t>
      </w:r>
      <w:r w:rsidRPr="00316514">
        <w:rPr>
          <w:b/>
          <w:bCs w:val="0"/>
        </w:rPr>
        <w:t>Finish</w:t>
      </w:r>
      <w:r>
        <w:rPr>
          <w:bCs w:val="0"/>
        </w:rPr>
        <w:t>.</w:t>
      </w:r>
    </w:p>
    <w:p w:rsidR="007230D8" w:rsidRDefault="007230D8" w:rsidP="007230D8">
      <w:pPr>
        <w:tabs>
          <w:tab w:val="left" w:pos="993"/>
        </w:tabs>
        <w:spacing w:before="100" w:beforeAutospacing="1"/>
        <w:ind w:left="720"/>
        <w:rPr>
          <w:bCs w:val="0"/>
        </w:rPr>
      </w:pPr>
      <w:r>
        <w:rPr>
          <w:bCs w:val="0"/>
        </w:rPr>
        <w:t>Before using AppMetrics ensure that the computer has been rebooted.</w:t>
      </w:r>
    </w:p>
    <w:p w:rsidR="007230D8" w:rsidRDefault="007230D8" w:rsidP="007230D8">
      <w:pPr>
        <w:tabs>
          <w:tab w:val="left" w:pos="993"/>
        </w:tabs>
        <w:spacing w:before="100" w:beforeAutospacing="1"/>
        <w:ind w:left="720"/>
        <w:rPr>
          <w:bCs w:val="0"/>
        </w:rPr>
      </w:pPr>
      <w:r>
        <w:rPr>
          <w:bCs w:val="0"/>
        </w:rPr>
        <w:t xml:space="preserve">Once the software has been installed, you may wish to ensure that the DCOM Configuration Settings are performed as described in </w:t>
      </w:r>
      <w:r w:rsidR="00FD77E4">
        <w:rPr>
          <w:bCs w:val="0"/>
        </w:rPr>
        <w:fldChar w:fldCharType="begin"/>
      </w:r>
      <w:r>
        <w:rPr>
          <w:bCs w:val="0"/>
        </w:rPr>
        <w:instrText xml:space="preserve"> REF _Ref303589137 \r \h </w:instrText>
      </w:r>
      <w:r w:rsidR="00FD77E4">
        <w:rPr>
          <w:bCs w:val="0"/>
        </w:rPr>
      </w:r>
      <w:r w:rsidR="00FD77E4">
        <w:rPr>
          <w:bCs w:val="0"/>
        </w:rPr>
        <w:fldChar w:fldCharType="separate"/>
      </w:r>
      <w:r w:rsidR="00F256F9">
        <w:rPr>
          <w:bCs w:val="0"/>
        </w:rPr>
        <w:t xml:space="preserve">Chapter 3: </w:t>
      </w:r>
      <w:r w:rsidR="00FD77E4">
        <w:rPr>
          <w:bCs w:val="0"/>
        </w:rPr>
        <w:fldChar w:fldCharType="end"/>
      </w:r>
      <w:r w:rsidR="00FD77E4">
        <w:rPr>
          <w:bCs w:val="0"/>
        </w:rPr>
        <w:fldChar w:fldCharType="begin"/>
      </w:r>
      <w:r>
        <w:rPr>
          <w:bCs w:val="0"/>
        </w:rPr>
        <w:instrText xml:space="preserve"> REF _Ref303716078 \h </w:instrText>
      </w:r>
      <w:r w:rsidR="00FD77E4">
        <w:rPr>
          <w:bCs w:val="0"/>
        </w:rPr>
      </w:r>
      <w:r w:rsidR="00FD77E4">
        <w:rPr>
          <w:bCs w:val="0"/>
        </w:rPr>
        <w:fldChar w:fldCharType="separate"/>
      </w:r>
      <w:r w:rsidR="00F256F9" w:rsidRPr="00691D9D">
        <w:t>Distributed</w:t>
      </w:r>
      <w:r w:rsidR="00F256F9" w:rsidRPr="002C1A1C">
        <w:t xml:space="preserve"> COM (DCOM) Security</w:t>
      </w:r>
      <w:r w:rsidR="00FD77E4">
        <w:rPr>
          <w:bCs w:val="0"/>
        </w:rPr>
        <w:fldChar w:fldCharType="end"/>
      </w:r>
      <w:r>
        <w:rPr>
          <w:bCs w:val="0"/>
        </w:rPr>
        <w:t xml:space="preserve">. You will then need to add any additional user accounts to AppMetrics via the ATXAddUser.cmd file as described in </w:t>
      </w:r>
      <w:fldSimple w:instr=" REF _Ref303716243 \h  \* MERGEFORMAT ">
        <w:r w:rsidR="00F256F9" w:rsidRPr="00F256F9">
          <w:rPr>
            <w:b/>
          </w:rPr>
          <w:t xml:space="preserve">DCOM </w:t>
        </w:r>
        <w:r w:rsidR="00F256F9">
          <w:t>Launch and Activation Permissions</w:t>
        </w:r>
      </w:fldSimple>
      <w:r w:rsidRPr="00316514">
        <w:rPr>
          <w:b/>
          <w:bCs w:val="0"/>
        </w:rPr>
        <w:t xml:space="preserve"> </w:t>
      </w:r>
      <w:r>
        <w:rPr>
          <w:bCs w:val="0"/>
        </w:rPr>
        <w:t xml:space="preserve">on page </w:t>
      </w:r>
      <w:r w:rsidR="00FD77E4">
        <w:rPr>
          <w:bCs w:val="0"/>
        </w:rPr>
        <w:fldChar w:fldCharType="begin"/>
      </w:r>
      <w:r>
        <w:rPr>
          <w:bCs w:val="0"/>
        </w:rPr>
        <w:instrText xml:space="preserve"> PAGEREF _Ref303716243 \h </w:instrText>
      </w:r>
      <w:r w:rsidR="00FD77E4">
        <w:rPr>
          <w:bCs w:val="0"/>
        </w:rPr>
      </w:r>
      <w:r w:rsidR="00FD77E4">
        <w:rPr>
          <w:bCs w:val="0"/>
        </w:rPr>
        <w:fldChar w:fldCharType="separate"/>
      </w:r>
      <w:r w:rsidR="00F256F9">
        <w:rPr>
          <w:bCs w:val="0"/>
          <w:noProof/>
        </w:rPr>
        <w:t>13</w:t>
      </w:r>
      <w:r w:rsidR="00FD77E4">
        <w:rPr>
          <w:bCs w:val="0"/>
        </w:rPr>
        <w:fldChar w:fldCharType="end"/>
      </w:r>
      <w:r>
        <w:rPr>
          <w:bCs w:val="0"/>
        </w:rPr>
        <w:t>.</w:t>
      </w:r>
    </w:p>
    <w:p w:rsidR="00A73DD2" w:rsidRDefault="00A73DD2">
      <w:pPr>
        <w:autoSpaceDE/>
        <w:autoSpaceDN/>
        <w:adjustRightInd/>
        <w:spacing w:before="0" w:after="200" w:line="276" w:lineRule="auto"/>
        <w:jc w:val="left"/>
      </w:pPr>
      <w:r>
        <w:br w:type="page"/>
      </w:r>
    </w:p>
    <w:p w:rsidR="00A73DD2" w:rsidRDefault="00A73DD2" w:rsidP="00E302DF">
      <w:pPr>
        <w:pStyle w:val="Heading1"/>
      </w:pPr>
      <w:bookmarkStart w:id="144" w:name="_Toc334961626"/>
      <w:r>
        <w:lastRenderedPageBreak/>
        <w:t>Uninstalling AppMetrics</w:t>
      </w:r>
      <w:bookmarkEnd w:id="144"/>
    </w:p>
    <w:p w:rsidR="00A73DD2" w:rsidRPr="00A73DD2" w:rsidRDefault="00FD77E4" w:rsidP="00A73DD2">
      <w:r>
        <w:pict>
          <v:rect id="_x0000_i1031" style="width:0;height:1.5pt" o:hralign="center" o:hrstd="t" o:hr="t" fillcolor="#aca899" stroked="f"/>
        </w:pict>
      </w:r>
    </w:p>
    <w:p w:rsidR="00A73DD2" w:rsidRDefault="00A73DD2" w:rsidP="00A73DD2">
      <w:pPr>
        <w:spacing w:before="120"/>
      </w:pPr>
      <w:r w:rsidRPr="002F5E48">
        <w:t>The AppMetrics uninstall procedure will automatically d</w:t>
      </w:r>
      <w:r>
        <w:t>elete all existing</w:t>
      </w:r>
      <w:r w:rsidRPr="002F5E48">
        <w:t xml:space="preserve"> and program files. </w:t>
      </w:r>
    </w:p>
    <w:p w:rsidR="00A73DD2" w:rsidRDefault="00A73DD2" w:rsidP="00A73DD2">
      <w:r>
        <w:t>For</w:t>
      </w:r>
      <w:r w:rsidRPr="002F5E48">
        <w:t xml:space="preserve"> </w:t>
      </w:r>
      <w:r>
        <w:t xml:space="preserve">AppMetrics Manager </w:t>
      </w:r>
      <w:proofErr w:type="gramStart"/>
      <w:r>
        <w:t>installations</w:t>
      </w:r>
      <w:proofErr w:type="gramEnd"/>
      <w:r w:rsidRPr="002F5E48">
        <w:t xml:space="preserve">, the uninstall </w:t>
      </w:r>
      <w:r>
        <w:t xml:space="preserve">procedure </w:t>
      </w:r>
      <w:r w:rsidRPr="002F5E48">
        <w:t xml:space="preserve">will also delete </w:t>
      </w:r>
      <w:r>
        <w:t xml:space="preserve">monitors, </w:t>
      </w:r>
      <w:r w:rsidRPr="002F5E48">
        <w:t>log files, data direc</w:t>
      </w:r>
      <w:r w:rsidRPr="002F5E48">
        <w:softHyphen/>
        <w:t xml:space="preserve">tories, and database files for the monitors. </w:t>
      </w:r>
      <w:r>
        <w:t xml:space="preserve">Accordingly, </w:t>
      </w:r>
      <w:r w:rsidRPr="002F5E48">
        <w:t>before uninstalling AppMet</w:t>
      </w:r>
      <w:r w:rsidRPr="002F5E48">
        <w:softHyphen/>
        <w:t xml:space="preserve">rics from a Manager machine, you </w:t>
      </w:r>
      <w:r>
        <w:t>should</w:t>
      </w:r>
      <w:r w:rsidRPr="002F5E48">
        <w:t xml:space="preserve"> back up any monitor log files and database files that you may require in the future.</w:t>
      </w:r>
      <w:r>
        <w:t xml:space="preserve"> Additionally, AppMetrics agents tied to a monitor should be removed from the AppMetrics monitor prior to removing the manager, unless the AppMetrics Agent software is also being removed.</w:t>
      </w:r>
    </w:p>
    <w:p w:rsidR="005B4A52" w:rsidRPr="002F5E48" w:rsidRDefault="005B4A52" w:rsidP="00A73DD2">
      <w:r>
        <w:t xml:space="preserve">For AppMetrics Agent installations, </w:t>
      </w:r>
      <w:r w:rsidRPr="002F5E48">
        <w:t xml:space="preserve">the uninstall </w:t>
      </w:r>
      <w:r>
        <w:t xml:space="preserve">procedure </w:t>
      </w:r>
      <w:r w:rsidRPr="002F5E48">
        <w:t xml:space="preserve">will also delete </w:t>
      </w:r>
      <w:r>
        <w:t>each AppMetrics Agent defined on that computer. The individual agents should be removed from each associated AppMetrics monitor on the AppMetrics Manager console, unless the AppMetrics Manager software is also being removed.</w:t>
      </w:r>
    </w:p>
    <w:p w:rsidR="00A73DD2" w:rsidRDefault="00A73DD2" w:rsidP="00A73DD2">
      <w:pPr>
        <w:pStyle w:val="Heading3"/>
      </w:pPr>
      <w:bookmarkStart w:id="145" w:name="_Toc149100836"/>
      <w:bookmarkStart w:id="146" w:name="_Toc149101040"/>
      <w:bookmarkStart w:id="147" w:name="_Toc264566554"/>
      <w:bookmarkStart w:id="148" w:name="_Toc334961627"/>
      <w:r>
        <w:t>To Uninstall AppMetrics</w:t>
      </w:r>
      <w:bookmarkEnd w:id="145"/>
      <w:bookmarkEnd w:id="146"/>
      <w:bookmarkEnd w:id="147"/>
      <w:bookmarkEnd w:id="148"/>
    </w:p>
    <w:p w:rsidR="00A73DD2" w:rsidRDefault="00A73DD2" w:rsidP="00C23B6D">
      <w:pPr>
        <w:pStyle w:val="Body3"/>
        <w:numPr>
          <w:ilvl w:val="0"/>
          <w:numId w:val="20"/>
        </w:numPr>
      </w:pPr>
      <w:r>
        <w:t xml:space="preserve">Log on to the machine with a Windows account that has local </w:t>
      </w:r>
      <w:r>
        <w:rPr>
          <w:b/>
        </w:rPr>
        <w:t>Administrators</w:t>
      </w:r>
      <w:r>
        <w:t xml:space="preserve"> </w:t>
      </w:r>
      <w:r w:rsidR="005B4A52">
        <w:t xml:space="preserve">and </w:t>
      </w:r>
      <w:r>
        <w:rPr>
          <w:b/>
        </w:rPr>
        <w:t>AppMetrics Administrators</w:t>
      </w:r>
      <w:r>
        <w:t xml:space="preserve"> privileges.</w:t>
      </w:r>
      <w:r w:rsidR="005B4A52">
        <w:t xml:space="preserve"> SQL Server </w:t>
      </w:r>
      <w:proofErr w:type="spellStart"/>
      <w:r w:rsidR="005B4A52" w:rsidRPr="005B4A52">
        <w:rPr>
          <w:b/>
        </w:rPr>
        <w:t>sysadmin</w:t>
      </w:r>
      <w:proofErr w:type="spellEnd"/>
      <w:r w:rsidR="005B4A52">
        <w:t xml:space="preserve"> rights will also be needed for monitor database removal on an AppMetrics Manager uninstall.</w:t>
      </w:r>
    </w:p>
    <w:p w:rsidR="00A73DD2" w:rsidRDefault="00A73DD2" w:rsidP="00C23B6D">
      <w:pPr>
        <w:pStyle w:val="Body3"/>
        <w:numPr>
          <w:ilvl w:val="0"/>
          <w:numId w:val="20"/>
        </w:numPr>
      </w:pPr>
      <w:r>
        <w:t xml:space="preserve">Close all </w:t>
      </w:r>
      <w:r w:rsidR="005B4A52">
        <w:t xml:space="preserve">AppMetrics </w:t>
      </w:r>
      <w:r>
        <w:t>programs, including AppMetrics Console and/or AppMetrics Reports.</w:t>
      </w:r>
    </w:p>
    <w:p w:rsidR="005B4A52" w:rsidRDefault="005B4A52" w:rsidP="00C23B6D">
      <w:pPr>
        <w:pStyle w:val="Body3"/>
        <w:numPr>
          <w:ilvl w:val="0"/>
          <w:numId w:val="20"/>
        </w:numPr>
      </w:pPr>
      <w:r>
        <w:t xml:space="preserve">Run the AppMetrics setup program from </w:t>
      </w:r>
      <w:r w:rsidRPr="005B4A52">
        <w:rPr>
          <w:b/>
        </w:rPr>
        <w:t xml:space="preserve">Add/Remove </w:t>
      </w:r>
      <w:proofErr w:type="gramStart"/>
      <w:r w:rsidRPr="005B4A52">
        <w:rPr>
          <w:b/>
        </w:rPr>
        <w:t>Programs</w:t>
      </w:r>
      <w:r>
        <w:t>,</w:t>
      </w:r>
      <w:proofErr w:type="gramEnd"/>
      <w:r>
        <w:t xml:space="preserve"> or </w:t>
      </w:r>
      <w:r w:rsidRPr="005B4A52">
        <w:rPr>
          <w:b/>
        </w:rPr>
        <w:t>Program</w:t>
      </w:r>
      <w:r>
        <w:rPr>
          <w:b/>
        </w:rPr>
        <w:t>s</w:t>
      </w:r>
      <w:r w:rsidRPr="005B4A52">
        <w:rPr>
          <w:b/>
        </w:rPr>
        <w:t xml:space="preserve"> and Features</w:t>
      </w:r>
      <w:r>
        <w:t xml:space="preserve"> on later operating systems.</w:t>
      </w:r>
    </w:p>
    <w:p w:rsidR="00A73DD2" w:rsidRDefault="00A73DD2" w:rsidP="00C23B6D">
      <w:pPr>
        <w:pStyle w:val="Body3"/>
        <w:numPr>
          <w:ilvl w:val="0"/>
          <w:numId w:val="20"/>
        </w:numPr>
      </w:pPr>
      <w:r>
        <w:t xml:space="preserve">In the AppMetrics Setup screen, click </w:t>
      </w:r>
      <w:r>
        <w:rPr>
          <w:b/>
        </w:rPr>
        <w:t>Remove</w:t>
      </w:r>
      <w:r>
        <w:t xml:space="preserve">, and then click </w:t>
      </w:r>
      <w:proofErr w:type="gramStart"/>
      <w:r>
        <w:rPr>
          <w:b/>
        </w:rPr>
        <w:t>Next</w:t>
      </w:r>
      <w:proofErr w:type="gramEnd"/>
      <w:r>
        <w:t>.</w:t>
      </w:r>
    </w:p>
    <w:p w:rsidR="00A73DD2" w:rsidRDefault="00A73DD2" w:rsidP="00C23B6D">
      <w:pPr>
        <w:pStyle w:val="Body3"/>
        <w:numPr>
          <w:ilvl w:val="0"/>
          <w:numId w:val="20"/>
        </w:numPr>
      </w:pPr>
      <w:r>
        <w:t>Follow the remaining prompts to complete the uninstall procedure.</w:t>
      </w:r>
    </w:p>
    <w:p w:rsidR="00E04704" w:rsidRDefault="00A73DD2" w:rsidP="00C23B6D">
      <w:pPr>
        <w:pStyle w:val="Body3"/>
        <w:numPr>
          <w:ilvl w:val="0"/>
          <w:numId w:val="20"/>
        </w:numPr>
      </w:pPr>
      <w:r>
        <w:t xml:space="preserve">Reboot the </w:t>
      </w:r>
      <w:r w:rsidR="005B4A52">
        <w:t>computer</w:t>
      </w:r>
      <w:r>
        <w:t>.</w:t>
      </w:r>
    </w:p>
    <w:p w:rsidR="005B4A52" w:rsidRDefault="005B4A52">
      <w:pPr>
        <w:autoSpaceDE/>
        <w:autoSpaceDN/>
        <w:adjustRightInd/>
        <w:spacing w:before="0" w:after="200" w:line="276" w:lineRule="auto"/>
        <w:jc w:val="left"/>
        <w:sectPr w:rsidR="005B4A52" w:rsidSect="00147182">
          <w:footerReference w:type="default" r:id="rId48"/>
          <w:headerReference w:type="first" r:id="rId49"/>
          <w:footerReference w:type="first" r:id="rId50"/>
          <w:pgSz w:w="12240" w:h="15840"/>
          <w:pgMar w:top="1440" w:right="1440" w:bottom="1440" w:left="1440" w:header="720" w:footer="720" w:gutter="0"/>
          <w:pgNumType w:start="1"/>
          <w:cols w:space="720"/>
          <w:docGrid w:linePitch="360"/>
        </w:sectPr>
      </w:pPr>
    </w:p>
    <w:p w:rsidR="00F47FDE" w:rsidRPr="00CB0B7F" w:rsidRDefault="00F47FDE" w:rsidP="00ED23E2">
      <w:pPr>
        <w:pStyle w:val="Appendix"/>
        <w:tabs>
          <w:tab w:val="clear" w:pos="2700"/>
          <w:tab w:val="left" w:pos="2880"/>
        </w:tabs>
        <w:ind w:left="2880" w:hanging="2880"/>
        <w:rPr>
          <w:rFonts w:asciiTheme="majorHAnsi" w:hAnsiTheme="majorHAnsi"/>
          <w:i w:val="0"/>
        </w:rPr>
      </w:pPr>
      <w:bookmarkStart w:id="149" w:name="_Toc264566559"/>
      <w:bookmarkStart w:id="150" w:name="_Ref303887087"/>
      <w:bookmarkStart w:id="151" w:name="_Toc334961628"/>
      <w:r w:rsidRPr="00CB0B7F">
        <w:rPr>
          <w:rFonts w:asciiTheme="majorHAnsi" w:hAnsiTheme="majorHAnsi"/>
          <w:i w:val="0"/>
        </w:rPr>
        <w:lastRenderedPageBreak/>
        <w:t>Monitoring .Net Serviced Components</w:t>
      </w:r>
      <w:bookmarkEnd w:id="149"/>
      <w:r w:rsidRPr="00CB0B7F">
        <w:rPr>
          <w:rFonts w:asciiTheme="majorHAnsi" w:hAnsiTheme="majorHAnsi"/>
          <w:i w:val="0"/>
        </w:rPr>
        <w:t xml:space="preserve"> with AppMetrics</w:t>
      </w:r>
      <w:bookmarkEnd w:id="150"/>
      <w:bookmarkEnd w:id="151"/>
    </w:p>
    <w:p w:rsidR="00F47FDE" w:rsidRDefault="00FD77E4" w:rsidP="00F47FDE">
      <w:pPr>
        <w:rPr>
          <w:b/>
          <w:bCs w:val="0"/>
        </w:rPr>
      </w:pPr>
      <w:r w:rsidRPr="00FD77E4">
        <w:rPr>
          <w:b/>
          <w:bCs w:val="0"/>
        </w:rPr>
        <w:pict>
          <v:rect id="_x0000_i1032" style="width:0;height:1.5pt" o:hralign="center" o:hrstd="t" o:hr="t" fillcolor="#aca899" stroked="f"/>
        </w:pict>
      </w:r>
    </w:p>
    <w:p w:rsidR="00F47FDE" w:rsidRPr="002F5E48" w:rsidRDefault="00F47FDE" w:rsidP="00F47FDE">
      <w:pPr>
        <w:spacing w:before="100" w:beforeAutospacing="1"/>
      </w:pPr>
      <w:r w:rsidRPr="002F5E48">
        <w:t xml:space="preserve">In order for </w:t>
      </w:r>
      <w:r>
        <w:t>AppMetrics to monitor .Net Serviced C</w:t>
      </w:r>
      <w:r w:rsidRPr="002F5E48">
        <w:t>omponents</w:t>
      </w:r>
      <w:r>
        <w:t>, the component must be configured</w:t>
      </w:r>
      <w:r w:rsidRPr="002F5E48">
        <w:t xml:space="preserve"> to fire the necessary </w:t>
      </w:r>
      <w:r>
        <w:t xml:space="preserve">COM+ </w:t>
      </w:r>
      <w:r w:rsidRPr="002F5E48">
        <w:t>ins</w:t>
      </w:r>
      <w:r>
        <w:t>trumentation events. To accomplish this</w:t>
      </w:r>
      <w:r w:rsidRPr="002F5E48">
        <w:t xml:space="preserve"> it is necessary to define a publ</w:t>
      </w:r>
      <w:r>
        <w:t xml:space="preserve">ic interface for the component </w:t>
      </w:r>
      <w:r w:rsidRPr="002F5E48">
        <w:t>and to set certain attributes.</w:t>
      </w:r>
      <w:r>
        <w:t xml:space="preserve"> The following code sample illustrates the needed attribute settings and interface.</w:t>
      </w:r>
    </w:p>
    <w:p w:rsidR="00F47FDE" w:rsidRDefault="00F47FDE" w:rsidP="00F47FDE">
      <w:pPr>
        <w:pStyle w:val="Heading3"/>
      </w:pPr>
      <w:bookmarkStart w:id="152" w:name="_Toc264566560"/>
      <w:bookmarkStart w:id="153" w:name="_Toc334961629"/>
      <w:r>
        <w:t>Code Prerequisites</w:t>
      </w:r>
      <w:bookmarkEnd w:id="152"/>
      <w:bookmarkEnd w:id="153"/>
    </w:p>
    <w:p w:rsidR="00F47FDE" w:rsidRPr="00EB380D" w:rsidRDefault="00F47FDE" w:rsidP="00F47FDE">
      <w:pPr>
        <w:pStyle w:val="BodyText3"/>
        <w:autoSpaceDE/>
        <w:autoSpaceDN/>
        <w:adjustRightInd/>
        <w:jc w:val="left"/>
        <w:rPr>
          <w:rFonts w:ascii="Courier New" w:hAnsi="Courier New" w:cs="Courier New"/>
          <w:sz w:val="20"/>
          <w:szCs w:val="20"/>
        </w:rPr>
      </w:pPr>
      <w:r w:rsidRPr="00EB380D">
        <w:rPr>
          <w:rFonts w:ascii="Courier New" w:hAnsi="Courier New" w:cs="Courier New"/>
          <w:sz w:val="20"/>
          <w:szCs w:val="20"/>
        </w:rPr>
        <w:t xml:space="preserve">// Here we define the public interface for our Example class. </w:t>
      </w:r>
    </w:p>
    <w:p w:rsidR="00F47FDE" w:rsidRPr="00EB380D" w:rsidRDefault="00F47FDE" w:rsidP="00F47FDE">
      <w:pPr>
        <w:jc w:val="left"/>
        <w:rPr>
          <w:rFonts w:ascii="Courier New" w:hAnsi="Courier New" w:cs="Courier New"/>
          <w:sz w:val="20"/>
          <w:szCs w:val="20"/>
        </w:rPr>
      </w:pPr>
      <w:proofErr w:type="gramStart"/>
      <w:r w:rsidRPr="00EB380D">
        <w:rPr>
          <w:rFonts w:ascii="Courier New" w:hAnsi="Courier New" w:cs="Courier New"/>
          <w:sz w:val="20"/>
          <w:szCs w:val="20"/>
        </w:rPr>
        <w:t xml:space="preserve">[ </w:t>
      </w:r>
      <w:proofErr w:type="spellStart"/>
      <w:r w:rsidRPr="00EB380D">
        <w:rPr>
          <w:rFonts w:ascii="Courier New" w:hAnsi="Courier New" w:cs="Courier New"/>
          <w:sz w:val="20"/>
          <w:szCs w:val="20"/>
        </w:rPr>
        <w:t>ComVisible</w:t>
      </w:r>
      <w:proofErr w:type="spellEnd"/>
      <w:proofErr w:type="gramEnd"/>
      <w:r w:rsidRPr="00EB380D">
        <w:rPr>
          <w:rFonts w:ascii="Courier New" w:hAnsi="Courier New" w:cs="Courier New"/>
          <w:sz w:val="20"/>
          <w:szCs w:val="20"/>
        </w:rPr>
        <w:t xml:space="preserve">( </w:t>
      </w:r>
      <w:r w:rsidRPr="00EB380D">
        <w:rPr>
          <w:rFonts w:ascii="Courier New" w:hAnsi="Courier New" w:cs="Courier New"/>
          <w:color w:val="0000FF"/>
          <w:sz w:val="20"/>
          <w:szCs w:val="20"/>
        </w:rPr>
        <w:t>true</w:t>
      </w:r>
      <w:r w:rsidRPr="00EB380D">
        <w:rPr>
          <w:rFonts w:ascii="Courier New" w:hAnsi="Courier New" w:cs="Courier New"/>
          <w:sz w:val="20"/>
          <w:szCs w:val="20"/>
        </w:rPr>
        <w:t xml:space="preserve"> ) ]</w:t>
      </w:r>
    </w:p>
    <w:p w:rsidR="00F47FDE" w:rsidRPr="00EB380D" w:rsidRDefault="00F47FDE" w:rsidP="00F47FDE">
      <w:pPr>
        <w:jc w:val="left"/>
        <w:rPr>
          <w:rFonts w:ascii="Courier New" w:hAnsi="Courier New" w:cs="Courier New"/>
          <w:sz w:val="20"/>
          <w:szCs w:val="20"/>
        </w:rPr>
      </w:pPr>
      <w:proofErr w:type="gramStart"/>
      <w:r w:rsidRPr="00EB380D">
        <w:rPr>
          <w:rFonts w:ascii="Courier New" w:hAnsi="Courier New" w:cs="Courier New"/>
          <w:color w:val="0000FF"/>
          <w:sz w:val="20"/>
          <w:szCs w:val="20"/>
        </w:rPr>
        <w:t>public</w:t>
      </w:r>
      <w:proofErr w:type="gramEnd"/>
      <w:r w:rsidRPr="00EB380D">
        <w:rPr>
          <w:rFonts w:ascii="Courier New" w:hAnsi="Courier New" w:cs="Courier New"/>
          <w:sz w:val="20"/>
          <w:szCs w:val="20"/>
        </w:rPr>
        <w:t xml:space="preserve"> </w:t>
      </w:r>
      <w:r w:rsidRPr="00EB380D">
        <w:rPr>
          <w:rFonts w:ascii="Courier New" w:hAnsi="Courier New" w:cs="Courier New"/>
          <w:color w:val="0000FF"/>
          <w:sz w:val="20"/>
          <w:szCs w:val="20"/>
        </w:rPr>
        <w:t>interface</w:t>
      </w:r>
      <w:r w:rsidRPr="00EB380D">
        <w:rPr>
          <w:rFonts w:ascii="Courier New" w:hAnsi="Courier New" w:cs="Courier New"/>
          <w:sz w:val="20"/>
          <w:szCs w:val="20"/>
        </w:rPr>
        <w:t xml:space="preserve"> </w:t>
      </w:r>
      <w:proofErr w:type="spellStart"/>
      <w:r w:rsidRPr="00EB380D">
        <w:rPr>
          <w:rFonts w:ascii="Courier New" w:hAnsi="Courier New" w:cs="Courier New"/>
          <w:sz w:val="20"/>
          <w:szCs w:val="20"/>
        </w:rPr>
        <w:t>IExample</w:t>
      </w:r>
      <w:proofErr w:type="spellEnd"/>
    </w:p>
    <w:p w:rsidR="00F47FDE" w:rsidRPr="00EB380D" w:rsidRDefault="00F47FDE" w:rsidP="00F47FDE">
      <w:pPr>
        <w:jc w:val="left"/>
        <w:rPr>
          <w:rFonts w:ascii="Courier New" w:hAnsi="Courier New" w:cs="Courier New"/>
          <w:sz w:val="20"/>
          <w:szCs w:val="20"/>
        </w:rPr>
      </w:pPr>
      <w:r w:rsidRPr="00EB380D">
        <w:rPr>
          <w:rFonts w:ascii="Courier New" w:hAnsi="Courier New" w:cs="Courier New"/>
          <w:sz w:val="20"/>
          <w:szCs w:val="20"/>
        </w:rPr>
        <w:t>{</w:t>
      </w:r>
    </w:p>
    <w:p w:rsidR="00F47FDE" w:rsidRPr="00EB380D" w:rsidRDefault="00F47FDE" w:rsidP="00F47FDE">
      <w:pPr>
        <w:jc w:val="left"/>
        <w:rPr>
          <w:rFonts w:ascii="Courier New" w:hAnsi="Courier New" w:cs="Courier New"/>
          <w:sz w:val="20"/>
          <w:szCs w:val="20"/>
        </w:rPr>
      </w:pPr>
      <w:r w:rsidRPr="00EB380D">
        <w:rPr>
          <w:rFonts w:ascii="Courier New" w:hAnsi="Courier New" w:cs="Courier New"/>
          <w:sz w:val="20"/>
          <w:szCs w:val="20"/>
        </w:rPr>
        <w:tab/>
      </w:r>
      <w:proofErr w:type="spellStart"/>
      <w:proofErr w:type="gramStart"/>
      <w:r w:rsidRPr="00EB380D">
        <w:rPr>
          <w:rFonts w:ascii="Courier New" w:hAnsi="Courier New" w:cs="Courier New"/>
          <w:sz w:val="20"/>
          <w:szCs w:val="20"/>
        </w:rPr>
        <w:t>int</w:t>
      </w:r>
      <w:proofErr w:type="spellEnd"/>
      <w:proofErr w:type="gramEnd"/>
      <w:r w:rsidRPr="00EB380D">
        <w:rPr>
          <w:rFonts w:ascii="Courier New" w:hAnsi="Courier New" w:cs="Courier New"/>
          <w:sz w:val="20"/>
          <w:szCs w:val="20"/>
        </w:rPr>
        <w:t xml:space="preserve"> Method1(</w:t>
      </w:r>
      <w:proofErr w:type="spellStart"/>
      <w:r w:rsidRPr="00EB380D">
        <w:rPr>
          <w:rFonts w:ascii="Courier New" w:hAnsi="Courier New" w:cs="Courier New"/>
          <w:sz w:val="20"/>
          <w:szCs w:val="20"/>
        </w:rPr>
        <w:t>int</w:t>
      </w:r>
      <w:proofErr w:type="spellEnd"/>
      <w:r w:rsidRPr="00EB380D">
        <w:rPr>
          <w:rFonts w:ascii="Courier New" w:hAnsi="Courier New" w:cs="Courier New"/>
          <w:sz w:val="20"/>
          <w:szCs w:val="20"/>
        </w:rPr>
        <w:t xml:space="preserve"> Parm1);</w:t>
      </w:r>
    </w:p>
    <w:p w:rsidR="00F47FDE" w:rsidRPr="00EB380D" w:rsidRDefault="00F47FDE" w:rsidP="00F47FDE">
      <w:pPr>
        <w:jc w:val="left"/>
        <w:rPr>
          <w:rFonts w:ascii="Courier New" w:hAnsi="Courier New" w:cs="Courier New"/>
          <w:sz w:val="20"/>
          <w:szCs w:val="20"/>
        </w:rPr>
      </w:pPr>
      <w:r w:rsidRPr="00EB380D">
        <w:rPr>
          <w:rFonts w:ascii="Courier New" w:hAnsi="Courier New" w:cs="Courier New"/>
          <w:sz w:val="20"/>
          <w:szCs w:val="20"/>
        </w:rPr>
        <w:t>}</w:t>
      </w:r>
    </w:p>
    <w:p w:rsidR="00F47FDE" w:rsidRPr="00EB380D" w:rsidRDefault="00F47FDE" w:rsidP="00F47FDE">
      <w:pPr>
        <w:pStyle w:val="Header"/>
        <w:jc w:val="left"/>
        <w:rPr>
          <w:rFonts w:ascii="Courier New" w:hAnsi="Courier New" w:cs="Courier New"/>
          <w:sz w:val="20"/>
          <w:szCs w:val="20"/>
        </w:rPr>
      </w:pPr>
    </w:p>
    <w:p w:rsidR="00F47FDE" w:rsidRPr="00EB380D" w:rsidRDefault="00F47FDE" w:rsidP="00F47FDE">
      <w:pPr>
        <w:jc w:val="left"/>
        <w:rPr>
          <w:rFonts w:ascii="Courier New" w:hAnsi="Courier New" w:cs="Courier New"/>
          <w:sz w:val="20"/>
          <w:szCs w:val="20"/>
        </w:rPr>
      </w:pPr>
      <w:r w:rsidRPr="00EB380D">
        <w:rPr>
          <w:rFonts w:ascii="Courier New" w:hAnsi="Courier New" w:cs="Courier New"/>
          <w:sz w:val="20"/>
          <w:szCs w:val="20"/>
        </w:rPr>
        <w:t xml:space="preserve">// </w:t>
      </w:r>
      <w:proofErr w:type="gramStart"/>
      <w:r w:rsidRPr="00EB380D">
        <w:rPr>
          <w:rFonts w:ascii="Courier New" w:hAnsi="Courier New" w:cs="Courier New"/>
          <w:sz w:val="20"/>
          <w:szCs w:val="20"/>
        </w:rPr>
        <w:t>The</w:t>
      </w:r>
      <w:proofErr w:type="gramEnd"/>
      <w:r w:rsidRPr="00EB380D">
        <w:rPr>
          <w:rFonts w:ascii="Courier New" w:hAnsi="Courier New" w:cs="Courier New"/>
          <w:sz w:val="20"/>
          <w:szCs w:val="20"/>
        </w:rPr>
        <w:t xml:space="preserve"> class interface type MUST be set to </w:t>
      </w:r>
      <w:proofErr w:type="spellStart"/>
      <w:r w:rsidRPr="00EB380D">
        <w:rPr>
          <w:rFonts w:ascii="Courier New" w:hAnsi="Courier New" w:cs="Courier New"/>
          <w:sz w:val="20"/>
          <w:szCs w:val="20"/>
        </w:rPr>
        <w:t>AutoDual</w:t>
      </w:r>
      <w:proofErr w:type="spellEnd"/>
    </w:p>
    <w:p w:rsidR="00F47FDE" w:rsidRPr="00EB380D" w:rsidRDefault="00F47FDE" w:rsidP="00F47FDE">
      <w:pPr>
        <w:jc w:val="left"/>
        <w:rPr>
          <w:rFonts w:ascii="Courier New" w:hAnsi="Courier New" w:cs="Courier New"/>
          <w:sz w:val="20"/>
          <w:szCs w:val="20"/>
        </w:rPr>
      </w:pPr>
      <w:proofErr w:type="gramStart"/>
      <w:r w:rsidRPr="00EB380D">
        <w:rPr>
          <w:rFonts w:ascii="Courier New" w:hAnsi="Courier New" w:cs="Courier New"/>
          <w:sz w:val="20"/>
          <w:szCs w:val="20"/>
        </w:rPr>
        <w:t xml:space="preserve">[ </w:t>
      </w:r>
      <w:proofErr w:type="spellStart"/>
      <w:r w:rsidRPr="00EB380D">
        <w:rPr>
          <w:rFonts w:ascii="Courier New" w:hAnsi="Courier New" w:cs="Courier New"/>
          <w:sz w:val="20"/>
          <w:szCs w:val="20"/>
        </w:rPr>
        <w:t>ClassInterface</w:t>
      </w:r>
      <w:proofErr w:type="spellEnd"/>
      <w:proofErr w:type="gramEnd"/>
      <w:r w:rsidRPr="00EB380D">
        <w:rPr>
          <w:rFonts w:ascii="Courier New" w:hAnsi="Courier New" w:cs="Courier New"/>
          <w:sz w:val="20"/>
          <w:szCs w:val="20"/>
        </w:rPr>
        <w:t>(</w:t>
      </w:r>
      <w:proofErr w:type="spellStart"/>
      <w:r w:rsidRPr="00EB380D">
        <w:rPr>
          <w:rFonts w:ascii="Courier New" w:hAnsi="Courier New" w:cs="Courier New"/>
          <w:sz w:val="20"/>
          <w:szCs w:val="20"/>
        </w:rPr>
        <w:t>ClassInterfaceType.AutoDual</w:t>
      </w:r>
      <w:proofErr w:type="spellEnd"/>
      <w:r w:rsidRPr="00EB380D">
        <w:rPr>
          <w:rFonts w:ascii="Courier New" w:hAnsi="Courier New" w:cs="Courier New"/>
          <w:sz w:val="20"/>
          <w:szCs w:val="20"/>
        </w:rPr>
        <w:t>) ]</w:t>
      </w:r>
    </w:p>
    <w:p w:rsidR="00F47FDE" w:rsidRPr="00EB380D" w:rsidRDefault="00F47FDE" w:rsidP="00F47FDE">
      <w:pPr>
        <w:jc w:val="left"/>
        <w:rPr>
          <w:rFonts w:ascii="Courier New" w:hAnsi="Courier New" w:cs="Courier New"/>
          <w:sz w:val="20"/>
          <w:szCs w:val="20"/>
        </w:rPr>
      </w:pPr>
      <w:proofErr w:type="gramStart"/>
      <w:r w:rsidRPr="00EB380D">
        <w:rPr>
          <w:rFonts w:ascii="Courier New" w:hAnsi="Courier New" w:cs="Courier New"/>
          <w:sz w:val="20"/>
          <w:szCs w:val="20"/>
        </w:rPr>
        <w:t xml:space="preserve">[ </w:t>
      </w:r>
      <w:proofErr w:type="spellStart"/>
      <w:r w:rsidRPr="00EB380D">
        <w:rPr>
          <w:rFonts w:ascii="Courier New" w:hAnsi="Courier New" w:cs="Courier New"/>
          <w:sz w:val="20"/>
          <w:szCs w:val="20"/>
        </w:rPr>
        <w:t>ComVisible</w:t>
      </w:r>
      <w:proofErr w:type="spellEnd"/>
      <w:proofErr w:type="gramEnd"/>
      <w:r w:rsidRPr="00EB380D">
        <w:rPr>
          <w:rFonts w:ascii="Courier New" w:hAnsi="Courier New" w:cs="Courier New"/>
          <w:sz w:val="20"/>
          <w:szCs w:val="20"/>
        </w:rPr>
        <w:t xml:space="preserve">( </w:t>
      </w:r>
      <w:r w:rsidRPr="00EB380D">
        <w:rPr>
          <w:rFonts w:ascii="Courier New" w:hAnsi="Courier New" w:cs="Courier New"/>
          <w:color w:val="0000FF"/>
          <w:sz w:val="20"/>
          <w:szCs w:val="20"/>
        </w:rPr>
        <w:t>true</w:t>
      </w:r>
      <w:r w:rsidRPr="00EB380D">
        <w:rPr>
          <w:rFonts w:ascii="Courier New" w:hAnsi="Courier New" w:cs="Courier New"/>
          <w:sz w:val="20"/>
          <w:szCs w:val="20"/>
        </w:rPr>
        <w:t xml:space="preserve"> ) ]</w:t>
      </w:r>
    </w:p>
    <w:p w:rsidR="00F47FDE" w:rsidRPr="00EB380D" w:rsidRDefault="00F47FDE" w:rsidP="00F47FDE">
      <w:pPr>
        <w:jc w:val="left"/>
        <w:rPr>
          <w:rFonts w:ascii="Courier New" w:hAnsi="Courier New" w:cs="Courier New"/>
          <w:sz w:val="20"/>
          <w:szCs w:val="20"/>
        </w:rPr>
      </w:pPr>
    </w:p>
    <w:p w:rsidR="00F47FDE" w:rsidRPr="00EB380D" w:rsidRDefault="00F47FDE" w:rsidP="00F47FDE">
      <w:pPr>
        <w:spacing w:line="240" w:lineRule="auto"/>
        <w:jc w:val="left"/>
        <w:rPr>
          <w:rFonts w:ascii="Courier New" w:hAnsi="Courier New" w:cs="Courier New"/>
          <w:sz w:val="20"/>
          <w:szCs w:val="20"/>
        </w:rPr>
      </w:pPr>
      <w:r w:rsidRPr="00EB380D">
        <w:rPr>
          <w:rFonts w:ascii="Courier New" w:hAnsi="Courier New" w:cs="Courier New"/>
          <w:sz w:val="20"/>
          <w:szCs w:val="20"/>
        </w:rPr>
        <w:t xml:space="preserve">// </w:t>
      </w:r>
      <w:proofErr w:type="gramStart"/>
      <w:r w:rsidRPr="00EB380D">
        <w:rPr>
          <w:rFonts w:ascii="Courier New" w:hAnsi="Courier New" w:cs="Courier New"/>
          <w:sz w:val="20"/>
          <w:szCs w:val="20"/>
        </w:rPr>
        <w:t>The</w:t>
      </w:r>
      <w:proofErr w:type="gramEnd"/>
      <w:r w:rsidRPr="00EB380D">
        <w:rPr>
          <w:rFonts w:ascii="Courier New" w:hAnsi="Courier New" w:cs="Courier New"/>
          <w:sz w:val="20"/>
          <w:szCs w:val="20"/>
        </w:rPr>
        <w:t xml:space="preserve"> following attribute is optional, but if it isn’t set in the </w:t>
      </w:r>
    </w:p>
    <w:p w:rsidR="00F47FDE" w:rsidRPr="00EB380D" w:rsidRDefault="00F47FDE" w:rsidP="00F47FDE">
      <w:pPr>
        <w:spacing w:line="240" w:lineRule="auto"/>
        <w:jc w:val="left"/>
        <w:rPr>
          <w:rFonts w:ascii="Courier New" w:hAnsi="Courier New" w:cs="Courier New"/>
          <w:sz w:val="20"/>
          <w:szCs w:val="20"/>
        </w:rPr>
      </w:pPr>
      <w:r w:rsidRPr="00EB380D">
        <w:rPr>
          <w:rFonts w:ascii="Courier New" w:hAnsi="Courier New" w:cs="Courier New"/>
          <w:sz w:val="20"/>
          <w:szCs w:val="20"/>
        </w:rPr>
        <w:t>// code, then the “Component supports events and statistics” checkbox</w:t>
      </w:r>
    </w:p>
    <w:p w:rsidR="00F47FDE" w:rsidRPr="00EB380D" w:rsidRDefault="00F47FDE" w:rsidP="00F47FDE">
      <w:pPr>
        <w:spacing w:line="240" w:lineRule="auto"/>
        <w:jc w:val="left"/>
        <w:rPr>
          <w:rFonts w:ascii="Courier New" w:hAnsi="Courier New" w:cs="Courier New"/>
          <w:sz w:val="20"/>
          <w:szCs w:val="20"/>
        </w:rPr>
      </w:pPr>
      <w:r w:rsidRPr="00EB380D">
        <w:rPr>
          <w:rFonts w:ascii="Courier New" w:hAnsi="Courier New" w:cs="Courier New"/>
          <w:sz w:val="20"/>
          <w:szCs w:val="20"/>
        </w:rPr>
        <w:t>// on the component’s Activation properties page must be checked</w:t>
      </w:r>
    </w:p>
    <w:p w:rsidR="00F47FDE" w:rsidRPr="00EB380D" w:rsidRDefault="00F47FDE" w:rsidP="00F47FDE">
      <w:pPr>
        <w:spacing w:line="240" w:lineRule="auto"/>
        <w:jc w:val="left"/>
        <w:rPr>
          <w:rFonts w:ascii="Courier New" w:hAnsi="Courier New" w:cs="Courier New"/>
          <w:sz w:val="20"/>
          <w:szCs w:val="20"/>
        </w:rPr>
      </w:pPr>
      <w:r w:rsidRPr="00EB380D">
        <w:rPr>
          <w:rFonts w:ascii="Courier New" w:hAnsi="Courier New" w:cs="Courier New"/>
          <w:sz w:val="20"/>
          <w:szCs w:val="20"/>
        </w:rPr>
        <w:t xml:space="preserve">// manually in the </w:t>
      </w:r>
      <w:proofErr w:type="spellStart"/>
      <w:r w:rsidRPr="00EB380D">
        <w:rPr>
          <w:rFonts w:ascii="Courier New" w:hAnsi="Courier New" w:cs="Courier New"/>
          <w:sz w:val="20"/>
          <w:szCs w:val="20"/>
        </w:rPr>
        <w:t>ComponentServices</w:t>
      </w:r>
      <w:proofErr w:type="spellEnd"/>
      <w:r w:rsidRPr="00EB380D">
        <w:rPr>
          <w:rFonts w:ascii="Courier New" w:hAnsi="Courier New" w:cs="Courier New"/>
          <w:sz w:val="20"/>
          <w:szCs w:val="20"/>
        </w:rPr>
        <w:t xml:space="preserve"> management console.</w:t>
      </w:r>
    </w:p>
    <w:p w:rsidR="00F47FDE" w:rsidRPr="00EB380D" w:rsidRDefault="00F47FDE" w:rsidP="00F47FDE">
      <w:pPr>
        <w:jc w:val="left"/>
        <w:rPr>
          <w:rFonts w:ascii="Courier New" w:hAnsi="Courier New" w:cs="Courier New"/>
          <w:sz w:val="20"/>
          <w:szCs w:val="20"/>
        </w:rPr>
      </w:pPr>
      <w:proofErr w:type="gramStart"/>
      <w:r w:rsidRPr="00EB380D">
        <w:rPr>
          <w:rFonts w:ascii="Courier New" w:hAnsi="Courier New" w:cs="Courier New"/>
          <w:sz w:val="20"/>
          <w:szCs w:val="20"/>
        </w:rPr>
        <w:t xml:space="preserve">[ </w:t>
      </w:r>
      <w:proofErr w:type="spellStart"/>
      <w:r w:rsidRPr="00EB380D">
        <w:rPr>
          <w:rFonts w:ascii="Courier New" w:hAnsi="Courier New" w:cs="Courier New"/>
          <w:sz w:val="20"/>
          <w:szCs w:val="20"/>
        </w:rPr>
        <w:t>EventTrackingEnabled</w:t>
      </w:r>
      <w:proofErr w:type="spellEnd"/>
      <w:proofErr w:type="gramEnd"/>
      <w:r w:rsidRPr="00EB380D">
        <w:rPr>
          <w:rFonts w:ascii="Courier New" w:hAnsi="Courier New" w:cs="Courier New"/>
          <w:sz w:val="20"/>
          <w:szCs w:val="20"/>
        </w:rPr>
        <w:t xml:space="preserve"> ]</w:t>
      </w:r>
    </w:p>
    <w:p w:rsidR="00F47FDE" w:rsidRPr="00EB380D" w:rsidRDefault="00F47FDE" w:rsidP="00F47FDE">
      <w:pPr>
        <w:jc w:val="left"/>
        <w:rPr>
          <w:rFonts w:ascii="Courier New" w:hAnsi="Courier New" w:cs="Courier New"/>
          <w:sz w:val="20"/>
          <w:szCs w:val="20"/>
        </w:rPr>
      </w:pPr>
    </w:p>
    <w:p w:rsidR="00F47FDE" w:rsidRDefault="00F47FDE" w:rsidP="00F47FDE">
      <w:pPr>
        <w:spacing w:line="240" w:lineRule="auto"/>
        <w:jc w:val="left"/>
        <w:rPr>
          <w:rFonts w:ascii="Courier New" w:hAnsi="Courier New" w:cs="Courier New"/>
          <w:sz w:val="20"/>
          <w:szCs w:val="20"/>
        </w:rPr>
      </w:pPr>
      <w:r w:rsidRPr="00EB380D">
        <w:rPr>
          <w:rFonts w:ascii="Courier New" w:hAnsi="Courier New" w:cs="Courier New"/>
          <w:sz w:val="20"/>
          <w:szCs w:val="20"/>
        </w:rPr>
        <w:t xml:space="preserve">// JIT activation defaults to off for components which are configured in </w:t>
      </w:r>
    </w:p>
    <w:p w:rsidR="00F47FDE" w:rsidRDefault="00F47FDE" w:rsidP="00F47FDE">
      <w:pPr>
        <w:spacing w:line="240" w:lineRule="auto"/>
        <w:jc w:val="left"/>
        <w:rPr>
          <w:rFonts w:ascii="Courier New" w:hAnsi="Courier New" w:cs="Courier New"/>
          <w:sz w:val="20"/>
          <w:szCs w:val="20"/>
        </w:rPr>
      </w:pPr>
      <w:r>
        <w:rPr>
          <w:rFonts w:ascii="Courier New" w:hAnsi="Courier New" w:cs="Courier New"/>
          <w:sz w:val="20"/>
          <w:szCs w:val="20"/>
        </w:rPr>
        <w:t xml:space="preserve">// </w:t>
      </w:r>
      <w:r w:rsidRPr="00EB380D">
        <w:rPr>
          <w:rFonts w:ascii="Courier New" w:hAnsi="Courier New" w:cs="Courier New"/>
          <w:sz w:val="20"/>
          <w:szCs w:val="20"/>
        </w:rPr>
        <w:t>COM+,</w:t>
      </w:r>
      <w:r>
        <w:rPr>
          <w:rFonts w:ascii="Courier New" w:hAnsi="Courier New" w:cs="Courier New"/>
          <w:sz w:val="20"/>
          <w:szCs w:val="20"/>
        </w:rPr>
        <w:t xml:space="preserve"> </w:t>
      </w:r>
      <w:r w:rsidRPr="00EB380D">
        <w:rPr>
          <w:rFonts w:ascii="Courier New" w:hAnsi="Courier New" w:cs="Courier New"/>
          <w:sz w:val="20"/>
          <w:szCs w:val="20"/>
        </w:rPr>
        <w:t xml:space="preserve">but is enabled automatically if automatic transactions are </w:t>
      </w:r>
    </w:p>
    <w:p w:rsidR="00F47FDE" w:rsidRPr="00EB380D" w:rsidRDefault="00F47FDE" w:rsidP="00F47FDE">
      <w:pPr>
        <w:spacing w:line="240" w:lineRule="auto"/>
        <w:jc w:val="left"/>
        <w:rPr>
          <w:rFonts w:ascii="Courier New" w:hAnsi="Courier New" w:cs="Courier New"/>
          <w:sz w:val="20"/>
          <w:szCs w:val="20"/>
        </w:rPr>
      </w:pPr>
      <w:r>
        <w:rPr>
          <w:rFonts w:ascii="Courier New" w:hAnsi="Courier New" w:cs="Courier New"/>
          <w:sz w:val="20"/>
          <w:szCs w:val="20"/>
        </w:rPr>
        <w:t xml:space="preserve">// </w:t>
      </w:r>
      <w:r w:rsidRPr="00EB380D">
        <w:rPr>
          <w:rFonts w:ascii="Courier New" w:hAnsi="Courier New" w:cs="Courier New"/>
          <w:sz w:val="20"/>
          <w:szCs w:val="20"/>
        </w:rPr>
        <w:t>requested.</w:t>
      </w:r>
    </w:p>
    <w:p w:rsidR="00F47FDE" w:rsidRPr="00EB380D" w:rsidRDefault="00F47FDE" w:rsidP="00F47FDE">
      <w:pPr>
        <w:spacing w:line="240" w:lineRule="auto"/>
        <w:jc w:val="left"/>
        <w:rPr>
          <w:rFonts w:ascii="Courier New" w:hAnsi="Courier New" w:cs="Courier New"/>
          <w:sz w:val="20"/>
          <w:szCs w:val="20"/>
        </w:rPr>
      </w:pPr>
      <w:r w:rsidRPr="00EB380D">
        <w:rPr>
          <w:rFonts w:ascii="Courier New" w:hAnsi="Courier New" w:cs="Courier New"/>
          <w:sz w:val="20"/>
          <w:szCs w:val="20"/>
        </w:rPr>
        <w:t>// Here we’ll set it to on in our example</w:t>
      </w:r>
    </w:p>
    <w:p w:rsidR="00F47FDE" w:rsidRPr="00EB380D" w:rsidRDefault="00F47FDE" w:rsidP="00F47FDE">
      <w:pPr>
        <w:jc w:val="left"/>
        <w:rPr>
          <w:rFonts w:ascii="Courier New" w:hAnsi="Courier New" w:cs="Courier New"/>
          <w:sz w:val="20"/>
          <w:szCs w:val="20"/>
        </w:rPr>
      </w:pPr>
      <w:proofErr w:type="gramStart"/>
      <w:r w:rsidRPr="00EB380D">
        <w:rPr>
          <w:rFonts w:ascii="Courier New" w:hAnsi="Courier New" w:cs="Courier New"/>
          <w:sz w:val="20"/>
          <w:szCs w:val="20"/>
        </w:rPr>
        <w:t xml:space="preserve">[ </w:t>
      </w:r>
      <w:proofErr w:type="spellStart"/>
      <w:r w:rsidRPr="00EB380D">
        <w:rPr>
          <w:rFonts w:ascii="Courier New" w:hAnsi="Courier New" w:cs="Courier New"/>
          <w:sz w:val="20"/>
          <w:szCs w:val="20"/>
        </w:rPr>
        <w:t>JustInTimeActivationAttribute</w:t>
      </w:r>
      <w:proofErr w:type="spellEnd"/>
      <w:proofErr w:type="gramEnd"/>
      <w:r w:rsidRPr="00EB380D">
        <w:rPr>
          <w:rFonts w:ascii="Courier New" w:hAnsi="Courier New" w:cs="Courier New"/>
          <w:sz w:val="20"/>
          <w:szCs w:val="20"/>
        </w:rPr>
        <w:t xml:space="preserve"> ]</w:t>
      </w:r>
    </w:p>
    <w:p w:rsidR="00F47FDE" w:rsidRPr="00EB380D" w:rsidRDefault="00F47FDE" w:rsidP="00F47FDE">
      <w:pPr>
        <w:jc w:val="left"/>
        <w:rPr>
          <w:rFonts w:ascii="Courier New" w:hAnsi="Courier New" w:cs="Courier New"/>
          <w:sz w:val="20"/>
          <w:szCs w:val="20"/>
        </w:rPr>
      </w:pPr>
    </w:p>
    <w:p w:rsidR="00F47FDE" w:rsidRPr="00EB380D" w:rsidRDefault="00F47FDE" w:rsidP="00F47FDE">
      <w:pPr>
        <w:keepNext/>
        <w:keepLines/>
        <w:widowControl w:val="0"/>
        <w:jc w:val="left"/>
        <w:rPr>
          <w:rFonts w:ascii="Courier New" w:hAnsi="Courier New" w:cs="Courier New"/>
          <w:sz w:val="20"/>
          <w:szCs w:val="20"/>
        </w:rPr>
      </w:pPr>
      <w:proofErr w:type="gramStart"/>
      <w:r w:rsidRPr="00EB380D">
        <w:rPr>
          <w:rFonts w:ascii="Courier New" w:hAnsi="Courier New" w:cs="Courier New"/>
          <w:sz w:val="20"/>
          <w:szCs w:val="20"/>
        </w:rPr>
        <w:lastRenderedPageBreak/>
        <w:t>public</w:t>
      </w:r>
      <w:proofErr w:type="gramEnd"/>
      <w:r w:rsidRPr="00EB380D">
        <w:rPr>
          <w:rFonts w:ascii="Courier New" w:hAnsi="Courier New" w:cs="Courier New"/>
          <w:sz w:val="20"/>
          <w:szCs w:val="20"/>
        </w:rPr>
        <w:t xml:space="preserve"> class Example : </w:t>
      </w:r>
      <w:proofErr w:type="spellStart"/>
      <w:r w:rsidRPr="00EB380D">
        <w:rPr>
          <w:rFonts w:ascii="Courier New" w:hAnsi="Courier New" w:cs="Courier New"/>
          <w:sz w:val="20"/>
          <w:szCs w:val="20"/>
        </w:rPr>
        <w:t>ServicedComponent</w:t>
      </w:r>
      <w:proofErr w:type="spellEnd"/>
      <w:r w:rsidRPr="00EB380D">
        <w:rPr>
          <w:rFonts w:ascii="Courier New" w:hAnsi="Courier New" w:cs="Courier New"/>
          <w:sz w:val="20"/>
          <w:szCs w:val="20"/>
        </w:rPr>
        <w:t xml:space="preserve">, </w:t>
      </w:r>
      <w:proofErr w:type="spellStart"/>
      <w:r w:rsidRPr="00EB380D">
        <w:rPr>
          <w:rFonts w:ascii="Courier New" w:hAnsi="Courier New" w:cs="Courier New"/>
          <w:sz w:val="20"/>
          <w:szCs w:val="20"/>
        </w:rPr>
        <w:t>IExample</w:t>
      </w:r>
      <w:proofErr w:type="spellEnd"/>
    </w:p>
    <w:p w:rsidR="00F47FDE" w:rsidRPr="00EB380D" w:rsidRDefault="00F47FDE" w:rsidP="00F47FDE">
      <w:pPr>
        <w:jc w:val="left"/>
        <w:rPr>
          <w:rFonts w:ascii="Courier New" w:hAnsi="Courier New" w:cs="Courier New"/>
          <w:sz w:val="20"/>
          <w:szCs w:val="20"/>
        </w:rPr>
      </w:pPr>
      <w:r w:rsidRPr="00EB380D">
        <w:rPr>
          <w:rFonts w:ascii="Courier New" w:hAnsi="Courier New" w:cs="Courier New"/>
          <w:sz w:val="20"/>
          <w:szCs w:val="20"/>
        </w:rPr>
        <w:t>{</w:t>
      </w:r>
    </w:p>
    <w:p w:rsidR="00F47FDE" w:rsidRPr="00EB380D" w:rsidRDefault="00F47FDE" w:rsidP="00F47FDE">
      <w:pPr>
        <w:jc w:val="left"/>
        <w:rPr>
          <w:rFonts w:ascii="Courier New" w:hAnsi="Courier New" w:cs="Courier New"/>
          <w:sz w:val="20"/>
          <w:szCs w:val="20"/>
        </w:rPr>
      </w:pPr>
      <w:r w:rsidRPr="00EB380D">
        <w:rPr>
          <w:rFonts w:ascii="Courier New" w:hAnsi="Courier New" w:cs="Courier New"/>
          <w:sz w:val="20"/>
          <w:szCs w:val="20"/>
        </w:rPr>
        <w:tab/>
      </w:r>
      <w:proofErr w:type="gramStart"/>
      <w:r w:rsidRPr="00EB380D">
        <w:rPr>
          <w:rFonts w:ascii="Courier New" w:hAnsi="Courier New" w:cs="Courier New"/>
          <w:sz w:val="20"/>
          <w:szCs w:val="20"/>
        </w:rPr>
        <w:t>public</w:t>
      </w:r>
      <w:proofErr w:type="gramEnd"/>
      <w:r w:rsidRPr="00EB380D">
        <w:rPr>
          <w:rFonts w:ascii="Courier New" w:hAnsi="Courier New" w:cs="Courier New"/>
          <w:sz w:val="20"/>
          <w:szCs w:val="20"/>
        </w:rPr>
        <w:t xml:space="preserve"> </w:t>
      </w:r>
      <w:proofErr w:type="spellStart"/>
      <w:r w:rsidRPr="00EB380D">
        <w:rPr>
          <w:rFonts w:ascii="Courier New" w:hAnsi="Courier New" w:cs="Courier New"/>
          <w:sz w:val="20"/>
          <w:szCs w:val="20"/>
        </w:rPr>
        <w:t>int</w:t>
      </w:r>
      <w:proofErr w:type="spellEnd"/>
      <w:r w:rsidRPr="00EB380D">
        <w:rPr>
          <w:rFonts w:ascii="Courier New" w:hAnsi="Courier New" w:cs="Courier New"/>
          <w:sz w:val="20"/>
          <w:szCs w:val="20"/>
        </w:rPr>
        <w:t xml:space="preserve"> Method1(</w:t>
      </w:r>
      <w:proofErr w:type="spellStart"/>
      <w:r w:rsidRPr="00EB380D">
        <w:rPr>
          <w:rFonts w:ascii="Courier New" w:hAnsi="Courier New" w:cs="Courier New"/>
          <w:sz w:val="20"/>
          <w:szCs w:val="20"/>
        </w:rPr>
        <w:t>int</w:t>
      </w:r>
      <w:proofErr w:type="spellEnd"/>
      <w:r w:rsidRPr="00EB380D">
        <w:rPr>
          <w:rFonts w:ascii="Courier New" w:hAnsi="Courier New" w:cs="Courier New"/>
          <w:sz w:val="20"/>
          <w:szCs w:val="20"/>
        </w:rPr>
        <w:t xml:space="preserve"> Parm1)</w:t>
      </w:r>
    </w:p>
    <w:p w:rsidR="00F47FDE" w:rsidRPr="00EB380D" w:rsidRDefault="00F47FDE" w:rsidP="00F47FDE">
      <w:pPr>
        <w:jc w:val="left"/>
        <w:rPr>
          <w:rFonts w:ascii="Courier New" w:hAnsi="Courier New" w:cs="Courier New"/>
          <w:sz w:val="20"/>
          <w:szCs w:val="20"/>
        </w:rPr>
      </w:pPr>
      <w:r w:rsidRPr="00EB380D">
        <w:rPr>
          <w:rFonts w:ascii="Courier New" w:hAnsi="Courier New" w:cs="Courier New"/>
          <w:sz w:val="20"/>
          <w:szCs w:val="20"/>
        </w:rPr>
        <w:tab/>
        <w:t>{</w:t>
      </w:r>
    </w:p>
    <w:p w:rsidR="00F47FDE" w:rsidRPr="00EB380D" w:rsidRDefault="00F47FDE" w:rsidP="00F47FDE">
      <w:pPr>
        <w:jc w:val="left"/>
        <w:rPr>
          <w:rFonts w:ascii="Courier New" w:hAnsi="Courier New" w:cs="Courier New"/>
          <w:sz w:val="20"/>
          <w:szCs w:val="20"/>
        </w:rPr>
      </w:pPr>
    </w:p>
    <w:p w:rsidR="00F47FDE" w:rsidRPr="00EB380D" w:rsidRDefault="00F47FDE" w:rsidP="00F47FDE">
      <w:pPr>
        <w:jc w:val="left"/>
        <w:rPr>
          <w:rFonts w:ascii="Courier New" w:hAnsi="Courier New" w:cs="Courier New"/>
          <w:sz w:val="20"/>
          <w:szCs w:val="20"/>
        </w:rPr>
      </w:pPr>
      <w:r w:rsidRPr="00EB380D">
        <w:rPr>
          <w:rFonts w:ascii="Courier New" w:hAnsi="Courier New" w:cs="Courier New"/>
          <w:sz w:val="20"/>
          <w:szCs w:val="20"/>
        </w:rPr>
        <w:tab/>
      </w:r>
      <w:r w:rsidRPr="00EB380D">
        <w:rPr>
          <w:rFonts w:ascii="Courier New" w:hAnsi="Courier New" w:cs="Courier New"/>
          <w:sz w:val="20"/>
          <w:szCs w:val="20"/>
        </w:rPr>
        <w:tab/>
      </w:r>
      <w:proofErr w:type="gramStart"/>
      <w:r w:rsidRPr="00EB380D">
        <w:rPr>
          <w:rFonts w:ascii="Courier New" w:hAnsi="Courier New" w:cs="Courier New"/>
          <w:sz w:val="20"/>
          <w:szCs w:val="20"/>
        </w:rPr>
        <w:t>return</w:t>
      </w:r>
      <w:proofErr w:type="gramEnd"/>
      <w:r w:rsidRPr="00EB380D">
        <w:rPr>
          <w:rFonts w:ascii="Courier New" w:hAnsi="Courier New" w:cs="Courier New"/>
          <w:sz w:val="20"/>
          <w:szCs w:val="20"/>
        </w:rPr>
        <w:t xml:space="preserve"> (Parm1);</w:t>
      </w:r>
    </w:p>
    <w:p w:rsidR="00F47FDE" w:rsidRPr="00EB380D" w:rsidRDefault="00F47FDE" w:rsidP="00F47FDE">
      <w:pPr>
        <w:jc w:val="left"/>
        <w:rPr>
          <w:rFonts w:ascii="Courier New" w:hAnsi="Courier New" w:cs="Courier New"/>
          <w:sz w:val="20"/>
          <w:szCs w:val="20"/>
        </w:rPr>
      </w:pPr>
    </w:p>
    <w:p w:rsidR="00F47FDE" w:rsidRPr="00EB380D" w:rsidRDefault="00F47FDE" w:rsidP="00F47FDE">
      <w:pPr>
        <w:ind w:firstLine="720"/>
        <w:jc w:val="left"/>
        <w:rPr>
          <w:rFonts w:ascii="Courier New" w:hAnsi="Courier New" w:cs="Courier New"/>
          <w:sz w:val="20"/>
          <w:szCs w:val="20"/>
        </w:rPr>
      </w:pPr>
      <w:r w:rsidRPr="00EB380D">
        <w:rPr>
          <w:rFonts w:ascii="Courier New" w:hAnsi="Courier New" w:cs="Courier New"/>
          <w:sz w:val="20"/>
          <w:szCs w:val="20"/>
        </w:rPr>
        <w:t>}</w:t>
      </w:r>
    </w:p>
    <w:p w:rsidR="00F47FDE" w:rsidRPr="00EB380D" w:rsidRDefault="00F47FDE" w:rsidP="00F47FDE">
      <w:pPr>
        <w:jc w:val="left"/>
        <w:rPr>
          <w:rFonts w:ascii="Courier New" w:hAnsi="Courier New" w:cs="Courier New"/>
          <w:sz w:val="20"/>
          <w:szCs w:val="20"/>
        </w:rPr>
      </w:pPr>
      <w:r w:rsidRPr="00EB380D">
        <w:rPr>
          <w:rFonts w:ascii="Courier New" w:hAnsi="Courier New" w:cs="Courier New"/>
          <w:sz w:val="20"/>
          <w:szCs w:val="20"/>
        </w:rPr>
        <w:t xml:space="preserve">} </w:t>
      </w:r>
    </w:p>
    <w:p w:rsidR="00F47FDE" w:rsidRPr="00EB380D" w:rsidRDefault="00F47FDE" w:rsidP="00F47FDE">
      <w:pPr>
        <w:rPr>
          <w:rFonts w:ascii="Courier New" w:hAnsi="Courier New" w:cs="Courier New"/>
          <w:sz w:val="20"/>
          <w:szCs w:val="20"/>
        </w:rPr>
      </w:pPr>
    </w:p>
    <w:p w:rsidR="00F47FDE" w:rsidRPr="00EB380D" w:rsidRDefault="00F47FDE" w:rsidP="00F47FDE">
      <w:pPr>
        <w:rPr>
          <w:rFonts w:cs="Courier New"/>
        </w:rPr>
      </w:pPr>
      <w:r w:rsidRPr="00EB380D">
        <w:rPr>
          <w:rFonts w:cs="Courier New"/>
        </w:rPr>
        <w:t>Once built, the Serviced</w:t>
      </w:r>
      <w:r>
        <w:rPr>
          <w:rFonts w:cs="Courier New"/>
        </w:rPr>
        <w:t xml:space="preserve"> </w:t>
      </w:r>
      <w:r w:rsidRPr="00EB380D">
        <w:rPr>
          <w:rFonts w:cs="Courier New"/>
        </w:rPr>
        <w:t>Component application would then be deployed as usual, while ensuring that it has been added to the COM+ catalog by either using the COM+ management console, or the RegSvcs.exe utility.</w:t>
      </w:r>
    </w:p>
    <w:p w:rsidR="00F47FDE" w:rsidRDefault="00F47FDE" w:rsidP="00F47FDE">
      <w:r>
        <w:t xml:space="preserve">Additionally, it will be necessary to uninstall any existing assembly associated to the DLL which contains the serviced component code from the global assembly cache, and to install the new DLL into the cache. </w:t>
      </w:r>
    </w:p>
    <w:p w:rsidR="00F47FDE" w:rsidRDefault="00F47FDE" w:rsidP="00F47FDE">
      <w:r>
        <w:t>This can be accomplished by navigating to the \Windows\assembly folder, locating the DLL containing the serviced components, right clicking on the DLL name, and selecting “Uninstall”.</w:t>
      </w:r>
    </w:p>
    <w:p w:rsidR="00F47FDE" w:rsidRDefault="00F47FDE" w:rsidP="00F47FDE">
      <w:r>
        <w:t>The DLL can then be installed by dragging it from an explorer window and dropping it into the \Windows\assembly folder.</w:t>
      </w:r>
    </w:p>
    <w:p w:rsidR="00F47FDE" w:rsidRDefault="00F47FDE" w:rsidP="00F47FDE">
      <w:r>
        <w:t>The .Net serviced components should now be ready to be monitored by AppMetrics.</w:t>
      </w:r>
    </w:p>
    <w:p w:rsidR="00B14097" w:rsidRDefault="00B14097" w:rsidP="00F47FDE">
      <w:pPr>
        <w:pStyle w:val="Body3"/>
        <w:ind w:left="0"/>
        <w:sectPr w:rsidR="00B14097" w:rsidSect="00F47FDE">
          <w:footerReference w:type="default" r:id="rId51"/>
          <w:pgSz w:w="12240" w:h="15840"/>
          <w:pgMar w:top="1440" w:right="1440" w:bottom="1440" w:left="1440" w:header="720" w:footer="720" w:gutter="0"/>
          <w:pgNumType w:start="1"/>
          <w:cols w:space="720"/>
          <w:docGrid w:linePitch="360"/>
        </w:sectPr>
      </w:pPr>
    </w:p>
    <w:p w:rsidR="00B14097" w:rsidRPr="00CB0B7F" w:rsidRDefault="00B14097" w:rsidP="00ED23E2">
      <w:pPr>
        <w:pStyle w:val="Appendix"/>
        <w:tabs>
          <w:tab w:val="clear" w:pos="2700"/>
          <w:tab w:val="left" w:pos="2880"/>
        </w:tabs>
        <w:ind w:left="2880" w:hanging="2880"/>
        <w:rPr>
          <w:rFonts w:asciiTheme="majorHAnsi" w:hAnsiTheme="majorHAnsi"/>
          <w:i w:val="0"/>
        </w:rPr>
      </w:pPr>
      <w:bookmarkStart w:id="154" w:name="_Ref303887066"/>
      <w:bookmarkStart w:id="155" w:name="_Ref303887137"/>
      <w:bookmarkStart w:id="156" w:name="_Ref303887194"/>
      <w:bookmarkStart w:id="157" w:name="_Toc334961630"/>
      <w:r>
        <w:rPr>
          <w:rFonts w:asciiTheme="majorHAnsi" w:hAnsiTheme="majorHAnsi"/>
          <w:i w:val="0"/>
        </w:rPr>
        <w:lastRenderedPageBreak/>
        <w:t xml:space="preserve">Using AppMetrics </w:t>
      </w:r>
      <w:r w:rsidR="009950D0">
        <w:rPr>
          <w:rFonts w:asciiTheme="majorHAnsi" w:hAnsiTheme="majorHAnsi"/>
          <w:i w:val="0"/>
        </w:rPr>
        <w:t>with a Firewall</w:t>
      </w:r>
      <w:bookmarkEnd w:id="154"/>
      <w:bookmarkEnd w:id="155"/>
      <w:bookmarkEnd w:id="156"/>
      <w:bookmarkEnd w:id="157"/>
      <w:r w:rsidR="009950D0">
        <w:rPr>
          <w:rFonts w:asciiTheme="majorHAnsi" w:hAnsiTheme="majorHAnsi"/>
          <w:i w:val="0"/>
        </w:rPr>
        <w:t xml:space="preserve"> </w:t>
      </w:r>
    </w:p>
    <w:p w:rsidR="005B4A52" w:rsidRDefault="00FD77E4" w:rsidP="00B14097">
      <w:pPr>
        <w:pStyle w:val="Body3"/>
        <w:ind w:left="0"/>
        <w:rPr>
          <w:b/>
          <w:bCs w:val="0"/>
        </w:rPr>
      </w:pPr>
      <w:r w:rsidRPr="00FD77E4">
        <w:rPr>
          <w:b/>
          <w:bCs w:val="0"/>
        </w:rPr>
        <w:pict>
          <v:rect id="_x0000_i1033" style="width:0;height:1.5pt" o:hralign="center" o:hrstd="t" o:hr="t" fillcolor="#aca899" stroked="f"/>
        </w:pict>
      </w:r>
    </w:p>
    <w:p w:rsidR="009950D0" w:rsidRDefault="009950D0" w:rsidP="009950D0">
      <w:r>
        <w:t>AppMetrics uses the DCOM (Distributed COM) protocol to communicate. It is necessary to open up the DCOM Service Control Manager port 135, along with a specified range of dynamic ports in order for AppMetrics to communicate between the AppMetrics Manager and Agents properly.</w:t>
      </w:r>
    </w:p>
    <w:p w:rsidR="00C4131F" w:rsidRPr="00C4131F" w:rsidRDefault="009950D0" w:rsidP="00C4131F">
      <w:pPr>
        <w:rPr>
          <w:rFonts w:asciiTheme="minorHAnsi" w:hAnsiTheme="minorHAnsi" w:cstheme="minorHAnsi"/>
          <w:color w:val="000000"/>
        </w:rPr>
      </w:pPr>
      <w:r>
        <w:t>The dynamic range depends on how many monitors you wish to use, and whether or not you intend to us</w:t>
      </w:r>
      <w:r w:rsidR="0083045D">
        <w:t xml:space="preserve">e </w:t>
      </w:r>
      <w:r>
        <w:t>other application</w:t>
      </w:r>
      <w:r w:rsidR="0083045D">
        <w:t>s which make</w:t>
      </w:r>
      <w:r>
        <w:t xml:space="preserve"> use of DCOM. </w:t>
      </w:r>
      <w:r w:rsidR="0083045D">
        <w:t>There are several Windows applications and services which utilize DCOM, so y</w:t>
      </w:r>
      <w:r>
        <w:t xml:space="preserve">ou should always ensure that there are a sufficient number of ports available for your existing needs, </w:t>
      </w:r>
      <w:r w:rsidR="0083045D">
        <w:t>and then</w:t>
      </w:r>
      <w:r>
        <w:t xml:space="preserve"> add the number of ports needed for AppMetrics to that value.</w:t>
      </w:r>
      <w:r w:rsidR="0083045D">
        <w:t xml:space="preserve"> </w:t>
      </w:r>
      <w:r w:rsidR="00C4131F" w:rsidRPr="00C4131F">
        <w:rPr>
          <w:rFonts w:cstheme="minorHAnsi"/>
          <w:color w:val="000000"/>
        </w:rPr>
        <w:t>AppMetrics uses two dynamic DCOM ports per monitor, and two dynamic DCOM ports for the console. Therefore, you need to reserve at minimum four DCOM ports in order to run one monitor, and a set of two more for each additional monitor. You should allow for a minimum of 100 ports however due to various Windows services and applications which also require use of DCOM ports.</w:t>
      </w:r>
      <w:r w:rsidR="00C4131F" w:rsidRPr="00C4131F">
        <w:rPr>
          <w:rFonts w:asciiTheme="minorHAnsi" w:hAnsiTheme="minorHAnsi" w:cstheme="minorHAnsi"/>
          <w:color w:val="000000"/>
        </w:rPr>
        <w:t xml:space="preserve"> </w:t>
      </w:r>
    </w:p>
    <w:p w:rsidR="009950D0" w:rsidRPr="00ED7E43" w:rsidRDefault="00ED7E43" w:rsidP="006338FC">
      <w:pPr>
        <w:pStyle w:val="Heading3"/>
        <w:spacing w:before="480"/>
      </w:pPr>
      <w:bookmarkStart w:id="158" w:name="_Toc334961631"/>
      <w:r w:rsidRPr="00ED7E43">
        <w:t>Checking Connectivity and Configuring DCOM Port Ranges for Use with a Firewall</w:t>
      </w:r>
      <w:bookmarkEnd w:id="158"/>
    </w:p>
    <w:p w:rsidR="009950D0" w:rsidRPr="00C4131F" w:rsidRDefault="00ED7E43" w:rsidP="00C23B6D">
      <w:pPr>
        <w:pStyle w:val="ListParagraph"/>
        <w:numPr>
          <w:ilvl w:val="0"/>
          <w:numId w:val="22"/>
        </w:numPr>
        <w:rPr>
          <w:sz w:val="24"/>
          <w:szCs w:val="24"/>
        </w:rPr>
      </w:pPr>
      <w:r>
        <w:rPr>
          <w:sz w:val="24"/>
          <w:szCs w:val="24"/>
        </w:rPr>
        <w:t>Check b</w:t>
      </w:r>
      <w:r w:rsidR="009950D0" w:rsidRPr="00C4131F">
        <w:rPr>
          <w:sz w:val="24"/>
          <w:szCs w:val="24"/>
        </w:rPr>
        <w:t xml:space="preserve">asic IP connectivity. Test this by ensuring that you can </w:t>
      </w:r>
      <w:proofErr w:type="gramStart"/>
      <w:r w:rsidR="009950D0" w:rsidRPr="00C4131F">
        <w:rPr>
          <w:sz w:val="24"/>
          <w:szCs w:val="24"/>
        </w:rPr>
        <w:t>PING</w:t>
      </w:r>
      <w:proofErr w:type="gramEnd"/>
      <w:r w:rsidR="009950D0" w:rsidRPr="00C4131F">
        <w:rPr>
          <w:sz w:val="24"/>
          <w:szCs w:val="24"/>
        </w:rPr>
        <w:t xml:space="preserve"> the Manager from the Agent, and the Agent from the Manager. </w:t>
      </w:r>
    </w:p>
    <w:p w:rsidR="009950D0" w:rsidRPr="00C4131F" w:rsidRDefault="00ED7E43" w:rsidP="00C23B6D">
      <w:pPr>
        <w:pStyle w:val="ListParagraph"/>
        <w:numPr>
          <w:ilvl w:val="0"/>
          <w:numId w:val="22"/>
        </w:numPr>
        <w:rPr>
          <w:sz w:val="24"/>
          <w:szCs w:val="24"/>
        </w:rPr>
      </w:pPr>
      <w:r>
        <w:rPr>
          <w:sz w:val="24"/>
          <w:szCs w:val="24"/>
        </w:rPr>
        <w:t xml:space="preserve">Check </w:t>
      </w:r>
      <w:r w:rsidR="009950D0" w:rsidRPr="00C4131F">
        <w:rPr>
          <w:sz w:val="24"/>
          <w:szCs w:val="24"/>
        </w:rPr>
        <w:t>DNS/</w:t>
      </w:r>
      <w:r w:rsidRPr="00C4131F">
        <w:rPr>
          <w:sz w:val="24"/>
          <w:szCs w:val="24"/>
        </w:rPr>
        <w:t>NetBIOS</w:t>
      </w:r>
      <w:r w:rsidR="009950D0" w:rsidRPr="00C4131F">
        <w:rPr>
          <w:sz w:val="24"/>
          <w:szCs w:val="24"/>
        </w:rPr>
        <w:t xml:space="preserve"> connecti</w:t>
      </w:r>
      <w:r>
        <w:rPr>
          <w:sz w:val="24"/>
          <w:szCs w:val="24"/>
        </w:rPr>
        <w:t>vity (needed when entering a Net</w:t>
      </w:r>
      <w:r w:rsidR="009950D0" w:rsidRPr="00C4131F">
        <w:rPr>
          <w:sz w:val="24"/>
          <w:szCs w:val="24"/>
        </w:rPr>
        <w:t xml:space="preserve">BIOS name for the application server when adding an agent to a monitor). Test this by </w:t>
      </w:r>
      <w:proofErr w:type="spellStart"/>
      <w:r w:rsidR="009950D0" w:rsidRPr="00C4131F">
        <w:rPr>
          <w:sz w:val="24"/>
          <w:szCs w:val="24"/>
        </w:rPr>
        <w:t>PINGing</w:t>
      </w:r>
      <w:proofErr w:type="spellEnd"/>
      <w:r w:rsidR="009950D0" w:rsidRPr="00C4131F">
        <w:rPr>
          <w:sz w:val="24"/>
          <w:szCs w:val="24"/>
        </w:rPr>
        <w:t xml:space="preserve"> the Manager with its computer name from the Agent, and </w:t>
      </w:r>
      <w:proofErr w:type="spellStart"/>
      <w:r w:rsidR="009950D0" w:rsidRPr="00C4131F">
        <w:rPr>
          <w:sz w:val="24"/>
          <w:szCs w:val="24"/>
        </w:rPr>
        <w:t>PINGing</w:t>
      </w:r>
      <w:proofErr w:type="spellEnd"/>
      <w:r w:rsidR="009950D0" w:rsidRPr="00C4131F">
        <w:rPr>
          <w:sz w:val="24"/>
          <w:szCs w:val="24"/>
        </w:rPr>
        <w:t xml:space="preserve"> the Agent with its computer name from the Manager. </w:t>
      </w:r>
    </w:p>
    <w:p w:rsidR="00D4181F" w:rsidRPr="00C4131F" w:rsidRDefault="00ED7E43" w:rsidP="0083045D">
      <w:pPr>
        <w:pStyle w:val="Body3"/>
        <w:numPr>
          <w:ilvl w:val="0"/>
          <w:numId w:val="22"/>
        </w:numPr>
        <w:spacing w:after="240"/>
        <w:rPr>
          <w:rFonts w:asciiTheme="minorHAnsi" w:hAnsiTheme="minorHAnsi" w:cstheme="minorHAnsi"/>
        </w:rPr>
      </w:pPr>
      <w:r>
        <w:rPr>
          <w:rFonts w:asciiTheme="minorHAnsi" w:hAnsiTheme="minorHAnsi" w:cstheme="minorHAnsi"/>
        </w:rPr>
        <w:t xml:space="preserve">Check the </w:t>
      </w:r>
      <w:r w:rsidR="009950D0" w:rsidRPr="00C4131F">
        <w:rPr>
          <w:rFonts w:asciiTheme="minorHAnsi" w:hAnsiTheme="minorHAnsi" w:cstheme="minorHAnsi"/>
        </w:rPr>
        <w:t>DCOM port configuration. Test that DCOM is using TCP as its default protocol by launching DCOMCNFG from the Windows command line</w:t>
      </w:r>
      <w:r w:rsidR="00D4181F" w:rsidRPr="00C4131F">
        <w:rPr>
          <w:rFonts w:asciiTheme="minorHAnsi" w:hAnsiTheme="minorHAnsi" w:cstheme="minorHAnsi"/>
        </w:rPr>
        <w:t xml:space="preserve">, or by navigating to the </w:t>
      </w:r>
      <w:r w:rsidR="00D4181F" w:rsidRPr="00C4131F">
        <w:rPr>
          <w:rFonts w:asciiTheme="minorHAnsi" w:hAnsiTheme="minorHAnsi" w:cstheme="minorHAnsi"/>
          <w:b/>
        </w:rPr>
        <w:t>Component Services</w:t>
      </w:r>
      <w:r w:rsidR="00D4181F" w:rsidRPr="00C4131F">
        <w:rPr>
          <w:rFonts w:asciiTheme="minorHAnsi" w:hAnsiTheme="minorHAnsi" w:cstheme="minorHAnsi"/>
        </w:rPr>
        <w:t xml:space="preserve"> console from the </w:t>
      </w:r>
      <w:r w:rsidR="00D4181F" w:rsidRPr="00C4131F">
        <w:rPr>
          <w:rFonts w:asciiTheme="minorHAnsi" w:hAnsiTheme="minorHAnsi" w:cstheme="minorHAnsi"/>
          <w:b/>
        </w:rPr>
        <w:t>Administrative Tools</w:t>
      </w:r>
      <w:r w:rsidR="00D4181F" w:rsidRPr="00C4131F">
        <w:rPr>
          <w:rFonts w:asciiTheme="minorHAnsi" w:hAnsiTheme="minorHAnsi" w:cstheme="minorHAnsi"/>
        </w:rPr>
        <w:t xml:space="preserve"> menu, and then expand the console to </w:t>
      </w:r>
      <w:r w:rsidR="00D4181F" w:rsidRPr="00C4131F">
        <w:rPr>
          <w:rFonts w:asciiTheme="minorHAnsi" w:hAnsiTheme="minorHAnsi" w:cstheme="minorHAnsi"/>
          <w:b/>
          <w:i/>
        </w:rPr>
        <w:t>Component Services-&gt;Computers-&gt;My Computer</w:t>
      </w:r>
      <w:r w:rsidR="00D4181F" w:rsidRPr="00C4131F">
        <w:rPr>
          <w:rFonts w:asciiTheme="minorHAnsi" w:hAnsiTheme="minorHAnsi" w:cstheme="minorHAnsi"/>
        </w:rPr>
        <w:t xml:space="preserve">, as shown below in </w:t>
      </w:r>
      <w:fldSimple w:instr=" REF _Ref305095393 \h  \* MERGEFORMAT ">
        <w:r w:rsidR="00F256F9" w:rsidRPr="00F256F9">
          <w:rPr>
            <w:rFonts w:asciiTheme="minorHAnsi" w:hAnsiTheme="minorHAnsi" w:cstheme="minorHAnsi"/>
          </w:rPr>
          <w:t xml:space="preserve">Figure </w:t>
        </w:r>
        <w:r w:rsidR="00F256F9" w:rsidRPr="00F256F9">
          <w:rPr>
            <w:rFonts w:asciiTheme="minorHAnsi" w:hAnsiTheme="minorHAnsi" w:cstheme="minorHAnsi"/>
            <w:noProof/>
          </w:rPr>
          <w:t>B</w:t>
        </w:r>
        <w:r w:rsidR="00F256F9" w:rsidRPr="00F256F9">
          <w:rPr>
            <w:rFonts w:asciiTheme="minorHAnsi" w:hAnsiTheme="minorHAnsi" w:cstheme="minorHAnsi"/>
            <w:noProof/>
          </w:rPr>
          <w:noBreakHyphen/>
          <w:t>1</w:t>
        </w:r>
      </w:fldSimple>
      <w:r w:rsidR="00D4181F" w:rsidRPr="00C4131F">
        <w:rPr>
          <w:rFonts w:asciiTheme="minorHAnsi" w:hAnsiTheme="minorHAnsi" w:cstheme="minorHAnsi"/>
        </w:rPr>
        <w:t>.</w:t>
      </w:r>
    </w:p>
    <w:p w:rsidR="00D4181F" w:rsidRDefault="00D4181F" w:rsidP="0083045D">
      <w:pPr>
        <w:keepNext/>
        <w:jc w:val="center"/>
      </w:pPr>
      <w:r>
        <w:rPr>
          <w:noProof/>
        </w:rPr>
        <w:lastRenderedPageBreak/>
        <w:drawing>
          <wp:inline distT="0" distB="0" distL="0" distR="0">
            <wp:extent cx="4872127" cy="2893271"/>
            <wp:effectExtent l="19050" t="0" r="4673"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877463" cy="2896440"/>
                    </a:xfrm>
                    <a:prstGeom prst="rect">
                      <a:avLst/>
                    </a:prstGeom>
                    <a:noFill/>
                    <a:ln w="9525">
                      <a:noFill/>
                      <a:miter lim="800000"/>
                      <a:headEnd/>
                      <a:tailEnd/>
                    </a:ln>
                  </pic:spPr>
                </pic:pic>
              </a:graphicData>
            </a:graphic>
          </wp:inline>
        </w:drawing>
      </w:r>
    </w:p>
    <w:p w:rsidR="00D4181F" w:rsidRDefault="00D4181F" w:rsidP="00D4181F">
      <w:pPr>
        <w:pStyle w:val="Caption"/>
      </w:pPr>
      <w:bookmarkStart w:id="159" w:name="_Ref305095393"/>
      <w:r>
        <w:t xml:space="preserve">Figure </w:t>
      </w:r>
      <w:r w:rsidR="00ED7E43">
        <w:t>B</w:t>
      </w:r>
      <w:r w:rsidR="003477AA">
        <w:noBreakHyphen/>
      </w:r>
      <w:fldSimple w:instr=" SEQ Figure \* ARABIC \s 1 ">
        <w:r w:rsidR="00F256F9">
          <w:rPr>
            <w:noProof/>
          </w:rPr>
          <w:t>1</w:t>
        </w:r>
      </w:fldSimple>
      <w:bookmarkEnd w:id="159"/>
      <w:r>
        <w:t xml:space="preserve"> Component Services Console</w:t>
      </w:r>
    </w:p>
    <w:p w:rsidR="0083045D" w:rsidRPr="006169DE" w:rsidRDefault="0083045D" w:rsidP="0083045D">
      <w:pPr>
        <w:pStyle w:val="ListParagraph"/>
        <w:numPr>
          <w:ilvl w:val="0"/>
          <w:numId w:val="22"/>
        </w:numPr>
        <w:rPr>
          <w:sz w:val="24"/>
          <w:szCs w:val="24"/>
        </w:rPr>
      </w:pPr>
      <w:r w:rsidRPr="006169DE">
        <w:rPr>
          <w:sz w:val="24"/>
          <w:szCs w:val="24"/>
        </w:rPr>
        <w:t xml:space="preserve">Right click on the </w:t>
      </w:r>
      <w:r w:rsidRPr="006169DE">
        <w:rPr>
          <w:b/>
          <w:sz w:val="24"/>
          <w:szCs w:val="24"/>
        </w:rPr>
        <w:t>My Computer</w:t>
      </w:r>
      <w:r w:rsidRPr="006169DE">
        <w:rPr>
          <w:sz w:val="24"/>
          <w:szCs w:val="24"/>
        </w:rPr>
        <w:t xml:space="preserve"> item, and then select </w:t>
      </w:r>
      <w:r w:rsidRPr="006169DE">
        <w:rPr>
          <w:b/>
          <w:sz w:val="24"/>
          <w:szCs w:val="24"/>
        </w:rPr>
        <w:t>Properties</w:t>
      </w:r>
      <w:r w:rsidRPr="006169DE">
        <w:rPr>
          <w:sz w:val="24"/>
          <w:szCs w:val="24"/>
        </w:rPr>
        <w:t xml:space="preserve"> from the pop-up menu. From there, select the </w:t>
      </w:r>
      <w:r w:rsidR="00C4131F" w:rsidRPr="006169DE">
        <w:rPr>
          <w:b/>
          <w:sz w:val="24"/>
          <w:szCs w:val="24"/>
        </w:rPr>
        <w:t>Default Protocols</w:t>
      </w:r>
      <w:r w:rsidR="00C4131F" w:rsidRPr="006169DE">
        <w:rPr>
          <w:sz w:val="24"/>
          <w:szCs w:val="24"/>
        </w:rPr>
        <w:t xml:space="preserve"> </w:t>
      </w:r>
      <w:r w:rsidR="003477AA">
        <w:rPr>
          <w:sz w:val="24"/>
          <w:szCs w:val="24"/>
        </w:rPr>
        <w:t xml:space="preserve">property </w:t>
      </w:r>
      <w:r w:rsidRPr="006169DE">
        <w:rPr>
          <w:sz w:val="24"/>
          <w:szCs w:val="24"/>
        </w:rPr>
        <w:t xml:space="preserve">page, as shown below in </w:t>
      </w:r>
      <w:fldSimple w:instr=" REF _Ref305096039 \h  \* MERGEFORMAT ">
        <w:r w:rsidR="00F256F9" w:rsidRPr="00F256F9">
          <w:rPr>
            <w:sz w:val="24"/>
            <w:szCs w:val="24"/>
          </w:rPr>
          <w:t xml:space="preserve">Figure </w:t>
        </w:r>
        <w:r w:rsidR="00F256F9" w:rsidRPr="00F256F9">
          <w:rPr>
            <w:noProof/>
            <w:sz w:val="24"/>
            <w:szCs w:val="24"/>
          </w:rPr>
          <w:t>B</w:t>
        </w:r>
        <w:r w:rsidR="00F256F9" w:rsidRPr="00F256F9">
          <w:rPr>
            <w:noProof/>
            <w:sz w:val="24"/>
            <w:szCs w:val="24"/>
          </w:rPr>
          <w:noBreakHyphen/>
          <w:t>2</w:t>
        </w:r>
      </w:fldSimple>
      <w:r w:rsidR="00C4131F" w:rsidRPr="006169DE">
        <w:rPr>
          <w:sz w:val="24"/>
          <w:szCs w:val="24"/>
        </w:rPr>
        <w:t>.</w:t>
      </w:r>
    </w:p>
    <w:p w:rsidR="00C4131F" w:rsidRDefault="00D4181F" w:rsidP="00C4131F">
      <w:pPr>
        <w:keepNext/>
        <w:jc w:val="center"/>
      </w:pPr>
      <w:r>
        <w:rPr>
          <w:noProof/>
        </w:rPr>
        <w:drawing>
          <wp:inline distT="0" distB="0" distL="0" distR="0">
            <wp:extent cx="3086460" cy="3560125"/>
            <wp:effectExtent l="19050" t="0" r="0" b="0"/>
            <wp:docPr id="23" name="Picture 22" descr="DCOM Protoc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OM Protocols.jpg"/>
                    <pic:cNvPicPr/>
                  </pic:nvPicPr>
                  <pic:blipFill>
                    <a:blip r:embed="rId52" cstate="print"/>
                    <a:stretch>
                      <a:fillRect/>
                    </a:stretch>
                  </pic:blipFill>
                  <pic:spPr>
                    <a:xfrm>
                      <a:off x="0" y="0"/>
                      <a:ext cx="3088539" cy="3562523"/>
                    </a:xfrm>
                    <a:prstGeom prst="rect">
                      <a:avLst/>
                    </a:prstGeom>
                  </pic:spPr>
                </pic:pic>
              </a:graphicData>
            </a:graphic>
          </wp:inline>
        </w:drawing>
      </w:r>
    </w:p>
    <w:p w:rsidR="0083045D" w:rsidRDefault="00C4131F" w:rsidP="00C4131F">
      <w:pPr>
        <w:pStyle w:val="Caption"/>
      </w:pPr>
      <w:bookmarkStart w:id="160" w:name="_Ref305096039"/>
      <w:r>
        <w:t xml:space="preserve">Figure </w:t>
      </w:r>
      <w:r w:rsidR="00ED7E43">
        <w:t>B</w:t>
      </w:r>
      <w:r w:rsidR="003477AA">
        <w:noBreakHyphen/>
      </w:r>
      <w:fldSimple w:instr=" SEQ Figure \* ARABIC \s 1 ">
        <w:r w:rsidR="00F256F9">
          <w:rPr>
            <w:noProof/>
          </w:rPr>
          <w:t>2</w:t>
        </w:r>
      </w:fldSimple>
      <w:bookmarkEnd w:id="160"/>
      <w:r>
        <w:t xml:space="preserve"> Default Protocols</w:t>
      </w:r>
      <w:r w:rsidR="003477AA">
        <w:t xml:space="preserve"> Property Page</w:t>
      </w:r>
    </w:p>
    <w:p w:rsidR="0083045D" w:rsidRDefault="0083045D" w:rsidP="0083045D">
      <w:pPr>
        <w:pStyle w:val="ListParagraph"/>
        <w:ind w:left="360" w:firstLine="0"/>
      </w:pPr>
    </w:p>
    <w:p w:rsidR="0083045D" w:rsidRPr="006169DE" w:rsidRDefault="00C4131F" w:rsidP="00C4131F">
      <w:pPr>
        <w:pStyle w:val="ListParagraph"/>
        <w:numPr>
          <w:ilvl w:val="0"/>
          <w:numId w:val="22"/>
        </w:numPr>
        <w:rPr>
          <w:sz w:val="24"/>
          <w:szCs w:val="24"/>
        </w:rPr>
      </w:pPr>
      <w:r w:rsidRPr="006169DE">
        <w:rPr>
          <w:sz w:val="24"/>
          <w:szCs w:val="24"/>
        </w:rPr>
        <w:lastRenderedPageBreak/>
        <w:t>E</w:t>
      </w:r>
      <w:r w:rsidR="0083045D" w:rsidRPr="006169DE">
        <w:rPr>
          <w:sz w:val="24"/>
          <w:szCs w:val="24"/>
        </w:rPr>
        <w:t xml:space="preserve">nsure that </w:t>
      </w:r>
      <w:r w:rsidR="0083045D" w:rsidRPr="006169DE">
        <w:rPr>
          <w:b/>
          <w:i/>
          <w:sz w:val="24"/>
          <w:szCs w:val="24"/>
        </w:rPr>
        <w:t>Connection-oriented TCP/IP</w:t>
      </w:r>
      <w:r w:rsidR="0083045D" w:rsidRPr="006169DE">
        <w:rPr>
          <w:sz w:val="24"/>
          <w:szCs w:val="24"/>
        </w:rPr>
        <w:t xml:space="preserve"> is the highest order default protocol. If it isn’t present, use the </w:t>
      </w:r>
      <w:r w:rsidR="0083045D" w:rsidRPr="006169DE">
        <w:rPr>
          <w:b/>
          <w:sz w:val="24"/>
          <w:szCs w:val="24"/>
        </w:rPr>
        <w:t>Add</w:t>
      </w:r>
      <w:r w:rsidR="0083045D" w:rsidRPr="006169DE">
        <w:rPr>
          <w:sz w:val="24"/>
          <w:szCs w:val="24"/>
        </w:rPr>
        <w:t xml:space="preserve"> button to add it to the list, and if necessary, move it to the top of the list with the </w:t>
      </w:r>
      <w:r w:rsidR="0083045D" w:rsidRPr="006169DE">
        <w:rPr>
          <w:b/>
          <w:sz w:val="24"/>
          <w:szCs w:val="24"/>
        </w:rPr>
        <w:t>Move Up</w:t>
      </w:r>
      <w:r w:rsidR="0083045D" w:rsidRPr="006169DE">
        <w:rPr>
          <w:sz w:val="24"/>
          <w:szCs w:val="24"/>
        </w:rPr>
        <w:t xml:space="preserve"> button. </w:t>
      </w:r>
    </w:p>
    <w:p w:rsidR="00C4131F" w:rsidRDefault="00BB19FC" w:rsidP="00D4181F">
      <w:pPr>
        <w:numPr>
          <w:ilvl w:val="0"/>
          <w:numId w:val="22"/>
        </w:numPr>
        <w:autoSpaceDE/>
        <w:autoSpaceDN/>
        <w:adjustRightInd/>
        <w:spacing w:before="100" w:beforeAutospacing="1" w:after="100" w:afterAutospacing="1" w:line="240" w:lineRule="auto"/>
        <w:jc w:val="left"/>
        <w:rPr>
          <w:rFonts w:asciiTheme="minorHAnsi" w:hAnsiTheme="minorHAnsi" w:cstheme="minorHAnsi"/>
          <w:color w:val="000000"/>
        </w:rPr>
      </w:pPr>
      <w:r>
        <w:rPr>
          <w:rFonts w:asciiTheme="minorHAnsi" w:hAnsiTheme="minorHAnsi" w:cstheme="minorHAnsi"/>
          <w:color w:val="000000"/>
        </w:rPr>
        <w:t>Se</w:t>
      </w:r>
      <w:r w:rsidR="00C4131F" w:rsidRPr="006169DE">
        <w:rPr>
          <w:rFonts w:asciiTheme="minorHAnsi" w:hAnsiTheme="minorHAnsi" w:cstheme="minorHAnsi"/>
          <w:color w:val="000000"/>
        </w:rPr>
        <w:t xml:space="preserve">lect the </w:t>
      </w:r>
      <w:r w:rsidR="00C4131F" w:rsidRPr="006169DE">
        <w:rPr>
          <w:rFonts w:asciiTheme="minorHAnsi" w:hAnsiTheme="minorHAnsi" w:cstheme="minorHAnsi"/>
          <w:b/>
          <w:i/>
        </w:rPr>
        <w:t xml:space="preserve">Connection-oriented TCP/IP </w:t>
      </w:r>
      <w:r w:rsidR="00C4131F" w:rsidRPr="006169DE">
        <w:rPr>
          <w:rFonts w:asciiTheme="minorHAnsi" w:hAnsiTheme="minorHAnsi" w:cstheme="minorHAnsi"/>
        </w:rPr>
        <w:t xml:space="preserve">item and </w:t>
      </w:r>
      <w:r>
        <w:rPr>
          <w:rFonts w:asciiTheme="minorHAnsi" w:hAnsiTheme="minorHAnsi" w:cstheme="minorHAnsi"/>
        </w:rPr>
        <w:t xml:space="preserve">then </w:t>
      </w:r>
      <w:r w:rsidR="00C4131F" w:rsidRPr="006169DE">
        <w:rPr>
          <w:rFonts w:asciiTheme="minorHAnsi" w:hAnsiTheme="minorHAnsi" w:cstheme="minorHAnsi"/>
        </w:rPr>
        <w:t>c</w:t>
      </w:r>
      <w:r w:rsidR="00C4131F" w:rsidRPr="006169DE">
        <w:rPr>
          <w:rFonts w:asciiTheme="minorHAnsi" w:hAnsiTheme="minorHAnsi" w:cstheme="minorHAnsi"/>
          <w:color w:val="000000"/>
        </w:rPr>
        <w:t xml:space="preserve">lick the </w:t>
      </w:r>
      <w:r w:rsidR="00C4131F" w:rsidRPr="006169DE">
        <w:rPr>
          <w:rFonts w:asciiTheme="minorHAnsi" w:hAnsiTheme="minorHAnsi" w:cstheme="minorHAnsi"/>
          <w:b/>
          <w:color w:val="000000"/>
        </w:rPr>
        <w:t>Properties</w:t>
      </w:r>
      <w:r w:rsidR="00C4131F" w:rsidRPr="006169DE">
        <w:rPr>
          <w:rFonts w:asciiTheme="minorHAnsi" w:hAnsiTheme="minorHAnsi" w:cstheme="minorHAnsi"/>
          <w:color w:val="000000"/>
        </w:rPr>
        <w:t xml:space="preserve"> button.</w:t>
      </w:r>
      <w:r w:rsidR="006169DE">
        <w:rPr>
          <w:rFonts w:asciiTheme="minorHAnsi" w:hAnsiTheme="minorHAnsi" w:cstheme="minorHAnsi"/>
          <w:color w:val="000000"/>
        </w:rPr>
        <w:t xml:space="preserve"> On operating systems later than XP and Windows Server 2003, the </w:t>
      </w:r>
      <w:r w:rsidR="006169DE" w:rsidRPr="003477AA">
        <w:rPr>
          <w:rFonts w:asciiTheme="minorHAnsi" w:hAnsiTheme="minorHAnsi" w:cstheme="minorHAnsi"/>
          <w:b/>
          <w:color w:val="000000"/>
        </w:rPr>
        <w:t>Properties for COM Internet Services</w:t>
      </w:r>
      <w:r w:rsidR="006169DE">
        <w:rPr>
          <w:rFonts w:asciiTheme="minorHAnsi" w:hAnsiTheme="minorHAnsi" w:cstheme="minorHAnsi"/>
          <w:color w:val="000000"/>
        </w:rPr>
        <w:t xml:space="preserve"> dialog will appear, as shown below in </w:t>
      </w:r>
      <w:fldSimple w:instr=" REF _Ref305097626 \h  \* MERGEFORMAT ">
        <w:r w:rsidR="00F256F9" w:rsidRPr="00F256F9">
          <w:rPr>
            <w:rFonts w:asciiTheme="minorHAnsi" w:hAnsiTheme="minorHAnsi" w:cstheme="minorHAnsi"/>
          </w:rPr>
          <w:t xml:space="preserve">Figure </w:t>
        </w:r>
        <w:r w:rsidR="00F256F9" w:rsidRPr="00F256F9">
          <w:rPr>
            <w:rFonts w:asciiTheme="minorHAnsi" w:hAnsiTheme="minorHAnsi" w:cstheme="minorHAnsi"/>
            <w:noProof/>
          </w:rPr>
          <w:t>B</w:t>
        </w:r>
        <w:r w:rsidR="00F256F9" w:rsidRPr="00F256F9">
          <w:rPr>
            <w:rFonts w:asciiTheme="minorHAnsi" w:hAnsiTheme="minorHAnsi" w:cstheme="minorHAnsi"/>
            <w:noProof/>
          </w:rPr>
          <w:noBreakHyphen/>
          <w:t>3</w:t>
        </w:r>
      </w:fldSimple>
      <w:r w:rsidR="003477AA">
        <w:rPr>
          <w:rFonts w:asciiTheme="minorHAnsi" w:hAnsiTheme="minorHAnsi" w:cstheme="minorHAnsi"/>
          <w:color w:val="000000"/>
        </w:rPr>
        <w:t>.</w:t>
      </w:r>
    </w:p>
    <w:p w:rsidR="003477AA" w:rsidRDefault="006169DE" w:rsidP="003477AA">
      <w:pPr>
        <w:keepNext/>
        <w:autoSpaceDE/>
        <w:autoSpaceDN/>
        <w:adjustRightInd/>
        <w:spacing w:before="100" w:beforeAutospacing="1" w:after="0" w:line="240" w:lineRule="auto"/>
        <w:jc w:val="center"/>
      </w:pPr>
      <w:r>
        <w:rPr>
          <w:rFonts w:asciiTheme="minorHAnsi" w:hAnsiTheme="minorHAnsi" w:cstheme="minorHAnsi"/>
          <w:noProof/>
          <w:color w:val="000000"/>
        </w:rPr>
        <w:drawing>
          <wp:inline distT="0" distB="0" distL="0" distR="0">
            <wp:extent cx="3276340" cy="3122762"/>
            <wp:effectExtent l="19050" t="0" r="260" b="0"/>
            <wp:docPr id="59" name="Picture 58" descr="DCOM Internet Services Proper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OM Internet Services Properties.jpg"/>
                    <pic:cNvPicPr/>
                  </pic:nvPicPr>
                  <pic:blipFill>
                    <a:blip r:embed="rId53" cstate="print"/>
                    <a:stretch>
                      <a:fillRect/>
                    </a:stretch>
                  </pic:blipFill>
                  <pic:spPr>
                    <a:xfrm>
                      <a:off x="0" y="0"/>
                      <a:ext cx="3284022" cy="3130084"/>
                    </a:xfrm>
                    <a:prstGeom prst="rect">
                      <a:avLst/>
                    </a:prstGeom>
                  </pic:spPr>
                </pic:pic>
              </a:graphicData>
            </a:graphic>
          </wp:inline>
        </w:drawing>
      </w:r>
    </w:p>
    <w:p w:rsidR="006169DE" w:rsidRDefault="003477AA" w:rsidP="003477AA">
      <w:pPr>
        <w:pStyle w:val="Caption"/>
        <w:rPr>
          <w:rFonts w:asciiTheme="minorHAnsi" w:hAnsiTheme="minorHAnsi" w:cstheme="minorHAnsi"/>
          <w:color w:val="000000"/>
        </w:rPr>
      </w:pPr>
      <w:bookmarkStart w:id="161" w:name="_Ref305097626"/>
      <w:r>
        <w:t xml:space="preserve">Figure </w:t>
      </w:r>
      <w:r w:rsidR="00ED7E43">
        <w:t>B</w:t>
      </w:r>
      <w:r>
        <w:noBreakHyphen/>
      </w:r>
      <w:fldSimple w:instr=" SEQ Figure \* ARABIC \s 1 ">
        <w:r w:rsidR="00F256F9">
          <w:rPr>
            <w:noProof/>
          </w:rPr>
          <w:t>3</w:t>
        </w:r>
      </w:fldSimple>
      <w:bookmarkEnd w:id="161"/>
      <w:r>
        <w:t xml:space="preserve"> </w:t>
      </w:r>
      <w:r w:rsidRPr="003477AA">
        <w:rPr>
          <w:color w:val="000000"/>
        </w:rPr>
        <w:t>Properties for COM Internet Services</w:t>
      </w:r>
      <w:r>
        <w:rPr>
          <w:rFonts w:asciiTheme="minorHAnsi" w:hAnsiTheme="minorHAnsi" w:cstheme="minorHAnsi"/>
          <w:color w:val="000000"/>
        </w:rPr>
        <w:t xml:space="preserve"> </w:t>
      </w:r>
      <w:r>
        <w:t>Dialog</w:t>
      </w:r>
    </w:p>
    <w:p w:rsidR="006169DE" w:rsidRDefault="006169DE" w:rsidP="003477AA">
      <w:pPr>
        <w:pStyle w:val="ListParagraph"/>
      </w:pPr>
      <w:r w:rsidRPr="003477AA">
        <w:rPr>
          <w:b/>
        </w:rPr>
        <w:t>Note:</w:t>
      </w:r>
      <w:r>
        <w:tab/>
        <w:t xml:space="preserve">On Windows 2000, XP, and Windows Server 2003, the above action will immediately bring up the </w:t>
      </w:r>
      <w:r w:rsidRPr="00EC7A43">
        <w:rPr>
          <w:b/>
        </w:rPr>
        <w:t>Add Port Range</w:t>
      </w:r>
      <w:r>
        <w:t xml:space="preserve"> dialog.</w:t>
      </w:r>
    </w:p>
    <w:p w:rsidR="003477AA" w:rsidRDefault="003477AA" w:rsidP="003477AA">
      <w:pPr>
        <w:pStyle w:val="ListParagraph"/>
      </w:pPr>
    </w:p>
    <w:p w:rsidR="003477AA" w:rsidRPr="006169DE" w:rsidRDefault="003477AA" w:rsidP="003477AA">
      <w:pPr>
        <w:pStyle w:val="ListParagraph"/>
        <w:numPr>
          <w:ilvl w:val="0"/>
          <w:numId w:val="22"/>
        </w:numPr>
        <w:rPr>
          <w:sz w:val="24"/>
          <w:szCs w:val="24"/>
        </w:rPr>
      </w:pPr>
      <w:r>
        <w:rPr>
          <w:sz w:val="24"/>
          <w:szCs w:val="24"/>
        </w:rPr>
        <w:t xml:space="preserve">Click the </w:t>
      </w:r>
      <w:r w:rsidRPr="00EC7A43">
        <w:rPr>
          <w:b/>
          <w:sz w:val="24"/>
          <w:szCs w:val="24"/>
        </w:rPr>
        <w:t>Add</w:t>
      </w:r>
      <w:r>
        <w:rPr>
          <w:sz w:val="24"/>
          <w:szCs w:val="24"/>
        </w:rPr>
        <w:t xml:space="preserve"> button to bring up the </w:t>
      </w:r>
      <w:r w:rsidRPr="00EC7A43">
        <w:rPr>
          <w:b/>
          <w:sz w:val="24"/>
          <w:szCs w:val="24"/>
        </w:rPr>
        <w:t>Add Port Range</w:t>
      </w:r>
      <w:r>
        <w:rPr>
          <w:sz w:val="24"/>
          <w:szCs w:val="24"/>
        </w:rPr>
        <w:t xml:space="preserve"> </w:t>
      </w:r>
      <w:r w:rsidR="00EC7A43">
        <w:rPr>
          <w:sz w:val="24"/>
          <w:szCs w:val="24"/>
        </w:rPr>
        <w:t>dialog</w:t>
      </w:r>
      <w:r w:rsidRPr="006169DE">
        <w:rPr>
          <w:sz w:val="24"/>
          <w:szCs w:val="24"/>
        </w:rPr>
        <w:t xml:space="preserve">. </w:t>
      </w:r>
    </w:p>
    <w:p w:rsidR="006169DE" w:rsidRDefault="006169DE" w:rsidP="006169DE">
      <w:pPr>
        <w:keepNext/>
        <w:autoSpaceDE/>
        <w:autoSpaceDN/>
        <w:adjustRightInd/>
        <w:spacing w:before="100" w:beforeAutospacing="1" w:line="240" w:lineRule="auto"/>
        <w:jc w:val="center"/>
      </w:pPr>
      <w:r>
        <w:rPr>
          <w:rFonts w:asciiTheme="minorHAnsi" w:hAnsiTheme="minorHAnsi" w:cstheme="minorHAnsi"/>
          <w:noProof/>
          <w:color w:val="000000"/>
          <w:sz w:val="22"/>
          <w:szCs w:val="22"/>
        </w:rPr>
        <w:drawing>
          <wp:inline distT="0" distB="0" distL="0" distR="0">
            <wp:extent cx="3103712" cy="1287104"/>
            <wp:effectExtent l="19050" t="0" r="1438" b="0"/>
            <wp:docPr id="58" name="Picture 57" descr="DCOM Protocols - Add Port 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OM Protocols - Add Port Range.jpg"/>
                    <pic:cNvPicPr/>
                  </pic:nvPicPr>
                  <pic:blipFill>
                    <a:blip r:embed="rId54" cstate="print"/>
                    <a:stretch>
                      <a:fillRect/>
                    </a:stretch>
                  </pic:blipFill>
                  <pic:spPr>
                    <a:xfrm>
                      <a:off x="0" y="0"/>
                      <a:ext cx="3111888" cy="1290495"/>
                    </a:xfrm>
                    <a:prstGeom prst="rect">
                      <a:avLst/>
                    </a:prstGeom>
                  </pic:spPr>
                </pic:pic>
              </a:graphicData>
            </a:graphic>
          </wp:inline>
        </w:drawing>
      </w:r>
    </w:p>
    <w:p w:rsidR="00C4131F" w:rsidRDefault="006169DE" w:rsidP="006169DE">
      <w:pPr>
        <w:pStyle w:val="Caption"/>
        <w:spacing w:before="0" w:after="0"/>
        <w:rPr>
          <w:rFonts w:asciiTheme="minorHAnsi" w:hAnsiTheme="minorHAnsi" w:cstheme="minorHAnsi"/>
          <w:color w:val="000000"/>
          <w:sz w:val="22"/>
          <w:szCs w:val="22"/>
        </w:rPr>
      </w:pPr>
      <w:r>
        <w:t xml:space="preserve">Figure </w:t>
      </w:r>
      <w:r w:rsidR="00ED7E43">
        <w:t>B</w:t>
      </w:r>
      <w:r w:rsidR="003477AA">
        <w:noBreakHyphen/>
      </w:r>
      <w:fldSimple w:instr=" SEQ Figure \* ARABIC \s 1 ">
        <w:r w:rsidR="00F256F9">
          <w:rPr>
            <w:noProof/>
          </w:rPr>
          <w:t>4</w:t>
        </w:r>
      </w:fldSimple>
      <w:r>
        <w:t xml:space="preserve"> Add Port Range</w:t>
      </w:r>
      <w:r w:rsidR="003477AA">
        <w:t xml:space="preserve"> Dialog</w:t>
      </w:r>
    </w:p>
    <w:p w:rsidR="00EC7A43" w:rsidRPr="00EC7A43" w:rsidRDefault="00EC7A43" w:rsidP="00EC7A43"/>
    <w:p w:rsidR="00EC7A43" w:rsidRPr="00EC7A43" w:rsidRDefault="00EC7A43" w:rsidP="00EC7A43"/>
    <w:p w:rsidR="00EC7A43" w:rsidRDefault="00EC7A43" w:rsidP="00EC7A43">
      <w:pPr>
        <w:pStyle w:val="ListParagraph"/>
        <w:numPr>
          <w:ilvl w:val="0"/>
          <w:numId w:val="22"/>
        </w:numPr>
        <w:rPr>
          <w:sz w:val="24"/>
          <w:szCs w:val="24"/>
        </w:rPr>
      </w:pPr>
      <w:r>
        <w:rPr>
          <w:sz w:val="24"/>
          <w:szCs w:val="24"/>
        </w:rPr>
        <w:t>You may now enter the desired port range</w:t>
      </w:r>
      <w:r w:rsidR="00ED23E2">
        <w:rPr>
          <w:sz w:val="24"/>
          <w:szCs w:val="24"/>
        </w:rPr>
        <w:t xml:space="preserve"> in the form 50000-50100</w:t>
      </w:r>
      <w:r>
        <w:rPr>
          <w:sz w:val="24"/>
          <w:szCs w:val="24"/>
        </w:rPr>
        <w:t xml:space="preserve">. When done, click </w:t>
      </w:r>
      <w:r w:rsidRPr="00EC7A43">
        <w:rPr>
          <w:b/>
          <w:sz w:val="24"/>
          <w:szCs w:val="24"/>
        </w:rPr>
        <w:t>OK</w:t>
      </w:r>
      <w:r>
        <w:rPr>
          <w:sz w:val="24"/>
          <w:szCs w:val="24"/>
        </w:rPr>
        <w:t>.</w:t>
      </w:r>
    </w:p>
    <w:p w:rsidR="00EC7A43" w:rsidRDefault="00EC7A43" w:rsidP="00EC7A43">
      <w:pPr>
        <w:pStyle w:val="ListParagraph"/>
        <w:numPr>
          <w:ilvl w:val="0"/>
          <w:numId w:val="22"/>
        </w:numPr>
        <w:rPr>
          <w:sz w:val="24"/>
          <w:szCs w:val="24"/>
        </w:rPr>
      </w:pPr>
      <w:r>
        <w:rPr>
          <w:sz w:val="24"/>
          <w:szCs w:val="24"/>
        </w:rPr>
        <w:lastRenderedPageBreak/>
        <w:t xml:space="preserve">If the </w:t>
      </w:r>
      <w:r w:rsidRPr="00EC7A43">
        <w:rPr>
          <w:b/>
          <w:sz w:val="24"/>
          <w:szCs w:val="24"/>
        </w:rPr>
        <w:t>Properties for COM Internet Service</w:t>
      </w:r>
      <w:r>
        <w:rPr>
          <w:sz w:val="24"/>
          <w:szCs w:val="24"/>
        </w:rPr>
        <w:t xml:space="preserve"> </w:t>
      </w:r>
      <w:r w:rsidR="00BB19FC">
        <w:rPr>
          <w:sz w:val="24"/>
          <w:szCs w:val="24"/>
        </w:rPr>
        <w:t xml:space="preserve">dialog </w:t>
      </w:r>
      <w:r>
        <w:rPr>
          <w:sz w:val="24"/>
          <w:szCs w:val="24"/>
        </w:rPr>
        <w:t xml:space="preserve">is present, </w:t>
      </w:r>
      <w:r w:rsidRPr="00EC7A43">
        <w:rPr>
          <w:rFonts w:cstheme="minorHAnsi"/>
          <w:color w:val="000000"/>
          <w:sz w:val="24"/>
          <w:szCs w:val="24"/>
        </w:rPr>
        <w:t xml:space="preserve">ensure that both the </w:t>
      </w:r>
      <w:r w:rsidRPr="00EC7A43">
        <w:rPr>
          <w:rFonts w:cstheme="minorHAnsi"/>
          <w:b/>
          <w:color w:val="000000"/>
          <w:sz w:val="24"/>
          <w:szCs w:val="24"/>
        </w:rPr>
        <w:t>Port range assignment</w:t>
      </w:r>
      <w:r w:rsidRPr="00EC7A43">
        <w:rPr>
          <w:rFonts w:cstheme="minorHAnsi"/>
          <w:color w:val="000000"/>
          <w:sz w:val="24"/>
          <w:szCs w:val="24"/>
        </w:rPr>
        <w:t xml:space="preserve"> and </w:t>
      </w:r>
      <w:r w:rsidRPr="00EC7A43">
        <w:rPr>
          <w:rFonts w:cstheme="minorHAnsi"/>
          <w:b/>
          <w:color w:val="000000"/>
          <w:sz w:val="24"/>
          <w:szCs w:val="24"/>
        </w:rPr>
        <w:t>Default dynamic port allocation</w:t>
      </w:r>
      <w:r w:rsidRPr="00EC7A43">
        <w:rPr>
          <w:rFonts w:cstheme="minorHAnsi"/>
          <w:color w:val="000000"/>
          <w:sz w:val="24"/>
          <w:szCs w:val="24"/>
        </w:rPr>
        <w:t xml:space="preserve"> radio buttons are se</w:t>
      </w:r>
      <w:r>
        <w:rPr>
          <w:rFonts w:cstheme="minorHAnsi"/>
          <w:color w:val="000000"/>
          <w:sz w:val="24"/>
          <w:szCs w:val="24"/>
        </w:rPr>
        <w:t xml:space="preserve">t to </w:t>
      </w:r>
      <w:r w:rsidRPr="00EC7A43">
        <w:rPr>
          <w:rFonts w:cstheme="minorHAnsi"/>
          <w:b/>
          <w:color w:val="000000"/>
          <w:sz w:val="24"/>
          <w:szCs w:val="24"/>
        </w:rPr>
        <w:t>Internet range</w:t>
      </w:r>
      <w:r>
        <w:rPr>
          <w:rFonts w:cstheme="minorHAnsi"/>
          <w:color w:val="000000"/>
          <w:sz w:val="24"/>
          <w:szCs w:val="24"/>
        </w:rPr>
        <w:t>, and then</w:t>
      </w:r>
      <w:r>
        <w:rPr>
          <w:sz w:val="24"/>
          <w:szCs w:val="24"/>
        </w:rPr>
        <w:t xml:space="preserve"> click </w:t>
      </w:r>
      <w:r w:rsidRPr="00EC7A43">
        <w:rPr>
          <w:b/>
          <w:sz w:val="24"/>
          <w:szCs w:val="24"/>
        </w:rPr>
        <w:t>O</w:t>
      </w:r>
      <w:r>
        <w:rPr>
          <w:b/>
          <w:sz w:val="24"/>
          <w:szCs w:val="24"/>
        </w:rPr>
        <w:t>K</w:t>
      </w:r>
      <w:r>
        <w:rPr>
          <w:sz w:val="24"/>
          <w:szCs w:val="24"/>
        </w:rPr>
        <w:t>.</w:t>
      </w:r>
    </w:p>
    <w:p w:rsidR="00EC7A43" w:rsidRPr="00D4181F" w:rsidRDefault="00EC7A43" w:rsidP="00EC7A43">
      <w:pPr>
        <w:pStyle w:val="NormalWeb"/>
        <w:numPr>
          <w:ilvl w:val="0"/>
          <w:numId w:val="22"/>
        </w:numPr>
        <w:rPr>
          <w:rFonts w:asciiTheme="minorHAnsi" w:hAnsiTheme="minorHAnsi" w:cstheme="minorHAnsi"/>
          <w:sz w:val="24"/>
          <w:szCs w:val="24"/>
        </w:rPr>
      </w:pPr>
      <w:r w:rsidRPr="00D4181F">
        <w:rPr>
          <w:rFonts w:asciiTheme="minorHAnsi" w:hAnsiTheme="minorHAnsi" w:cstheme="minorHAnsi"/>
          <w:sz w:val="24"/>
          <w:szCs w:val="24"/>
        </w:rPr>
        <w:t>The port range will then need to be configured in the firewall settings to allow TCP/IP connections within that range.</w:t>
      </w:r>
      <w:r>
        <w:rPr>
          <w:rFonts w:asciiTheme="minorHAnsi" w:hAnsiTheme="minorHAnsi" w:cstheme="minorHAnsi"/>
          <w:sz w:val="24"/>
          <w:szCs w:val="24"/>
        </w:rPr>
        <w:t xml:space="preserve"> Also, TCP port 135 will need to </w:t>
      </w:r>
      <w:r w:rsidR="00087FC8">
        <w:rPr>
          <w:rFonts w:asciiTheme="minorHAnsi" w:hAnsiTheme="minorHAnsi" w:cstheme="minorHAnsi"/>
          <w:sz w:val="24"/>
          <w:szCs w:val="24"/>
        </w:rPr>
        <w:t xml:space="preserve">be </w:t>
      </w:r>
      <w:r>
        <w:rPr>
          <w:rFonts w:asciiTheme="minorHAnsi" w:hAnsiTheme="minorHAnsi" w:cstheme="minorHAnsi"/>
          <w:sz w:val="24"/>
          <w:szCs w:val="24"/>
        </w:rPr>
        <w:t>opened for the DCOM Service Control Manager (SCM)</w:t>
      </w:r>
      <w:r w:rsidR="00ED23E2">
        <w:rPr>
          <w:rFonts w:asciiTheme="minorHAnsi" w:hAnsiTheme="minorHAnsi" w:cstheme="minorHAnsi"/>
          <w:sz w:val="24"/>
          <w:szCs w:val="24"/>
        </w:rPr>
        <w:t>.</w:t>
      </w:r>
    </w:p>
    <w:p w:rsidR="00D4181F" w:rsidRPr="00ED7E43" w:rsidRDefault="00D4181F" w:rsidP="00ED7E43">
      <w:pPr>
        <w:pStyle w:val="ListParagraph"/>
        <w:ind w:left="900" w:hanging="900"/>
        <w:rPr>
          <w:sz w:val="24"/>
          <w:szCs w:val="24"/>
        </w:rPr>
      </w:pPr>
      <w:r w:rsidRPr="00ED7E43">
        <w:rPr>
          <w:b/>
          <w:sz w:val="24"/>
          <w:szCs w:val="24"/>
        </w:rPr>
        <w:t>Note 1:</w:t>
      </w:r>
      <w:r w:rsidR="00EC7A43" w:rsidRPr="00ED7E43">
        <w:rPr>
          <w:sz w:val="24"/>
          <w:szCs w:val="24"/>
        </w:rPr>
        <w:tab/>
      </w:r>
      <w:r w:rsidRPr="00ED7E43">
        <w:rPr>
          <w:sz w:val="24"/>
          <w:szCs w:val="24"/>
        </w:rPr>
        <w:t>It is recommended that port numbers in the range 49152–65535 be used for DCOM port allocation.</w:t>
      </w:r>
    </w:p>
    <w:p w:rsidR="00D4181F" w:rsidRPr="00ED7E43" w:rsidRDefault="00EC7A43" w:rsidP="00ED7E43">
      <w:pPr>
        <w:pStyle w:val="ListParagraph"/>
        <w:ind w:left="900" w:hanging="900"/>
        <w:rPr>
          <w:sz w:val="24"/>
          <w:szCs w:val="24"/>
        </w:rPr>
      </w:pPr>
      <w:r w:rsidRPr="00ED7E43">
        <w:rPr>
          <w:b/>
          <w:sz w:val="24"/>
          <w:szCs w:val="24"/>
        </w:rPr>
        <w:t>Note 2:</w:t>
      </w:r>
      <w:r w:rsidRPr="00ED7E43">
        <w:rPr>
          <w:sz w:val="24"/>
          <w:szCs w:val="24"/>
        </w:rPr>
        <w:tab/>
      </w:r>
      <w:r w:rsidR="00D4181F" w:rsidRPr="00ED7E43">
        <w:rPr>
          <w:sz w:val="24"/>
          <w:szCs w:val="24"/>
        </w:rPr>
        <w:t>A minimum of 100 p</w:t>
      </w:r>
      <w:r w:rsidRPr="00ED7E43">
        <w:rPr>
          <w:sz w:val="24"/>
          <w:szCs w:val="24"/>
        </w:rPr>
        <w:t>orts should be assigned to DCOM</w:t>
      </w:r>
      <w:r w:rsidR="00D4181F" w:rsidRPr="00ED7E43">
        <w:rPr>
          <w:sz w:val="24"/>
          <w:szCs w:val="24"/>
        </w:rPr>
        <w:t xml:space="preserve"> unless there are security concerns which require a smaller range. Some applications may fail if the number of available ports is too low, so if you notice errors after making this change, you can increase the value until the errors cease to occur.</w:t>
      </w:r>
    </w:p>
    <w:p w:rsidR="009950D0" w:rsidRDefault="009950D0" w:rsidP="009950D0">
      <w:pPr>
        <w:pStyle w:val="NormalWeb"/>
      </w:pPr>
    </w:p>
    <w:p w:rsidR="00F16050" w:rsidRDefault="00F16050" w:rsidP="00B14097">
      <w:pPr>
        <w:pStyle w:val="Body3"/>
        <w:ind w:left="0"/>
        <w:sectPr w:rsidR="00F16050" w:rsidSect="00F47FDE">
          <w:footerReference w:type="default" r:id="rId55"/>
          <w:pgSz w:w="12240" w:h="15840"/>
          <w:pgMar w:top="1440" w:right="1440" w:bottom="1440" w:left="1440" w:header="720" w:footer="720" w:gutter="0"/>
          <w:pgNumType w:start="1"/>
          <w:cols w:space="720"/>
          <w:docGrid w:linePitch="360"/>
        </w:sectPr>
      </w:pPr>
    </w:p>
    <w:p w:rsidR="00F16050" w:rsidRPr="00CB0B7F" w:rsidRDefault="00F16050" w:rsidP="00ED23E2">
      <w:pPr>
        <w:pStyle w:val="Appendix"/>
        <w:tabs>
          <w:tab w:val="clear" w:pos="2700"/>
          <w:tab w:val="left" w:pos="2880"/>
        </w:tabs>
        <w:ind w:left="2880" w:hanging="2880"/>
        <w:rPr>
          <w:rFonts w:asciiTheme="majorHAnsi" w:hAnsiTheme="majorHAnsi"/>
          <w:i w:val="0"/>
        </w:rPr>
      </w:pPr>
      <w:bookmarkStart w:id="162" w:name="_Toc334961632"/>
      <w:r>
        <w:rPr>
          <w:rFonts w:asciiTheme="majorHAnsi" w:hAnsiTheme="majorHAnsi"/>
          <w:i w:val="0"/>
        </w:rPr>
        <w:lastRenderedPageBreak/>
        <w:t>Additional Assistance</w:t>
      </w:r>
      <w:bookmarkEnd w:id="162"/>
    </w:p>
    <w:p w:rsidR="009950D0" w:rsidRDefault="00FD77E4" w:rsidP="00F16050">
      <w:pPr>
        <w:pStyle w:val="Body3"/>
        <w:ind w:left="0"/>
        <w:rPr>
          <w:b/>
          <w:bCs w:val="0"/>
        </w:rPr>
      </w:pPr>
      <w:r w:rsidRPr="00FD77E4">
        <w:rPr>
          <w:b/>
          <w:bCs w:val="0"/>
        </w:rPr>
        <w:pict>
          <v:rect id="_x0000_i1034" style="width:0;height:1.5pt" o:hralign="center" o:hrstd="t" o:hr="t" fillcolor="#aca899" stroked="f"/>
        </w:pict>
      </w:r>
    </w:p>
    <w:p w:rsidR="00480C2D" w:rsidRDefault="00480C2D" w:rsidP="00480C2D">
      <w:pPr>
        <w:pStyle w:val="Body3"/>
        <w:ind w:left="0"/>
        <w:rPr>
          <w:b/>
          <w:bCs w:val="0"/>
        </w:rPr>
      </w:pPr>
    </w:p>
    <w:tbl>
      <w:tblPr>
        <w:tblpPr w:leftFromText="180" w:rightFromText="180" w:vertAnchor="text" w:horzAnchor="margin" w:tblpX="594" w:tblpY="272"/>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5940"/>
      </w:tblGrid>
      <w:tr w:rsidR="00F16050" w:rsidTr="00480C2D">
        <w:trPr>
          <w:trHeight w:val="4850"/>
        </w:trPr>
        <w:tc>
          <w:tcPr>
            <w:tcW w:w="2808" w:type="dxa"/>
          </w:tcPr>
          <w:p w:rsidR="00F16050" w:rsidRDefault="00F16050" w:rsidP="00480C2D">
            <w:pPr>
              <w:tabs>
                <w:tab w:val="num" w:pos="0"/>
              </w:tabs>
            </w:pPr>
          </w:p>
          <w:p w:rsidR="00F16050" w:rsidRPr="00F16050" w:rsidRDefault="00F16050" w:rsidP="00480C2D">
            <w:pPr>
              <w:tabs>
                <w:tab w:val="num" w:pos="0"/>
              </w:tabs>
              <w:rPr>
                <w:rFonts w:ascii="Verdana" w:hAnsi="Verdana"/>
              </w:rPr>
            </w:pPr>
            <w:r w:rsidRPr="00F16050">
              <w:rPr>
                <w:rFonts w:ascii="Verdana" w:hAnsi="Verdana"/>
              </w:rPr>
              <w:t>Contact us:</w:t>
            </w:r>
          </w:p>
          <w:p w:rsidR="00F16050" w:rsidRDefault="00F16050" w:rsidP="00480C2D">
            <w:pPr>
              <w:tabs>
                <w:tab w:val="num" w:pos="0"/>
              </w:tabs>
              <w:rPr>
                <w:rFonts w:ascii="Verdana" w:hAnsi="Verdana"/>
                <w:sz w:val="18"/>
              </w:rPr>
            </w:pPr>
          </w:p>
          <w:p w:rsidR="00F16050" w:rsidRDefault="00F16050" w:rsidP="00480C2D">
            <w:pPr>
              <w:tabs>
                <w:tab w:val="num" w:pos="0"/>
              </w:tabs>
              <w:rPr>
                <w:rFonts w:ascii="Verdana" w:hAnsi="Verdana"/>
                <w:sz w:val="18"/>
              </w:rPr>
            </w:pPr>
            <w:r>
              <w:rPr>
                <w:rFonts w:ascii="Verdana" w:hAnsi="Verdana"/>
                <w:sz w:val="18"/>
              </w:rPr>
              <w:t>If you have any questions, feel free to contact us at:</w:t>
            </w:r>
          </w:p>
          <w:p w:rsidR="00F16050" w:rsidRDefault="00F16050" w:rsidP="00480C2D">
            <w:pPr>
              <w:tabs>
                <w:tab w:val="num" w:pos="0"/>
              </w:tabs>
              <w:rPr>
                <w:rFonts w:ascii="Verdana" w:hAnsi="Verdana"/>
                <w:sz w:val="18"/>
              </w:rPr>
            </w:pPr>
          </w:p>
          <w:p w:rsidR="00F16050" w:rsidRDefault="00F16050" w:rsidP="00AA554A">
            <w:pPr>
              <w:tabs>
                <w:tab w:val="num" w:pos="0"/>
              </w:tabs>
              <w:spacing w:after="0" w:line="240" w:lineRule="auto"/>
              <w:jc w:val="left"/>
              <w:rPr>
                <w:rFonts w:ascii="Verdana" w:hAnsi="Verdana"/>
                <w:sz w:val="18"/>
              </w:rPr>
            </w:pPr>
            <w:r>
              <w:rPr>
                <w:rFonts w:ascii="Verdana" w:hAnsi="Verdana"/>
                <w:sz w:val="18"/>
              </w:rPr>
              <w:t>Xtremesoft, Inc.</w:t>
            </w:r>
          </w:p>
          <w:p w:rsidR="00F16050" w:rsidRDefault="00AA554A" w:rsidP="00AA554A">
            <w:pPr>
              <w:tabs>
                <w:tab w:val="num" w:pos="0"/>
              </w:tabs>
              <w:spacing w:after="0" w:line="240" w:lineRule="auto"/>
              <w:jc w:val="left"/>
              <w:rPr>
                <w:rFonts w:ascii="Verdana" w:hAnsi="Verdana"/>
                <w:sz w:val="18"/>
              </w:rPr>
            </w:pPr>
            <w:r>
              <w:rPr>
                <w:rFonts w:ascii="Verdana" w:hAnsi="Verdana"/>
                <w:sz w:val="18"/>
              </w:rPr>
              <w:t>1050</w:t>
            </w:r>
            <w:r w:rsidR="00F16050">
              <w:rPr>
                <w:rFonts w:ascii="Verdana" w:hAnsi="Verdana"/>
                <w:sz w:val="18"/>
              </w:rPr>
              <w:t xml:space="preserve"> W</w:t>
            </w:r>
            <w:r>
              <w:rPr>
                <w:rFonts w:ascii="Verdana" w:hAnsi="Verdana"/>
                <w:sz w:val="18"/>
              </w:rPr>
              <w:t>inter Street</w:t>
            </w:r>
          </w:p>
          <w:p w:rsidR="00AA554A" w:rsidRDefault="00AA554A" w:rsidP="00AA554A">
            <w:pPr>
              <w:tabs>
                <w:tab w:val="num" w:pos="0"/>
              </w:tabs>
              <w:spacing w:after="0" w:line="240" w:lineRule="auto"/>
              <w:jc w:val="left"/>
              <w:rPr>
                <w:rFonts w:ascii="Verdana" w:hAnsi="Verdana"/>
                <w:sz w:val="18"/>
              </w:rPr>
            </w:pPr>
            <w:r>
              <w:rPr>
                <w:rFonts w:ascii="Verdana" w:hAnsi="Verdana"/>
                <w:sz w:val="18"/>
              </w:rPr>
              <w:t>Suite 1000</w:t>
            </w:r>
          </w:p>
          <w:p w:rsidR="00F16050" w:rsidRDefault="00F16050" w:rsidP="00AA554A">
            <w:pPr>
              <w:tabs>
                <w:tab w:val="num" w:pos="0"/>
              </w:tabs>
              <w:spacing w:after="0" w:line="240" w:lineRule="auto"/>
              <w:jc w:val="left"/>
              <w:rPr>
                <w:rFonts w:ascii="Verdana" w:hAnsi="Verdana"/>
                <w:sz w:val="18"/>
              </w:rPr>
            </w:pPr>
            <w:r>
              <w:rPr>
                <w:rFonts w:ascii="Verdana" w:hAnsi="Verdana"/>
                <w:sz w:val="18"/>
              </w:rPr>
              <w:t>W</w:t>
            </w:r>
            <w:r w:rsidR="00AA554A">
              <w:rPr>
                <w:rFonts w:ascii="Verdana" w:hAnsi="Verdana"/>
                <w:sz w:val="18"/>
              </w:rPr>
              <w:t xml:space="preserve">altham, MA 02451 </w:t>
            </w:r>
            <w:r>
              <w:rPr>
                <w:rFonts w:ascii="Verdana" w:hAnsi="Verdana"/>
                <w:sz w:val="18"/>
              </w:rPr>
              <w:t>USA</w:t>
            </w:r>
          </w:p>
          <w:p w:rsidR="00F16050" w:rsidRDefault="00F16050" w:rsidP="00480C2D">
            <w:pPr>
              <w:tabs>
                <w:tab w:val="num" w:pos="0"/>
              </w:tabs>
              <w:spacing w:after="0"/>
              <w:rPr>
                <w:rFonts w:ascii="Verdana" w:hAnsi="Verdana"/>
                <w:sz w:val="18"/>
              </w:rPr>
            </w:pPr>
          </w:p>
          <w:p w:rsidR="00F16050" w:rsidRDefault="00F16050" w:rsidP="00480C2D">
            <w:pPr>
              <w:tabs>
                <w:tab w:val="num" w:pos="0"/>
              </w:tabs>
              <w:spacing w:after="0" w:line="240" w:lineRule="auto"/>
              <w:rPr>
                <w:rFonts w:ascii="Verdana" w:hAnsi="Verdana"/>
                <w:sz w:val="18"/>
              </w:rPr>
            </w:pPr>
            <w:r>
              <w:rPr>
                <w:rFonts w:ascii="Verdana" w:hAnsi="Verdana"/>
                <w:sz w:val="18"/>
              </w:rPr>
              <w:t xml:space="preserve">+1 781 </w:t>
            </w:r>
            <w:r w:rsidR="00480C2D">
              <w:rPr>
                <w:rFonts w:ascii="Verdana" w:hAnsi="Verdana"/>
                <w:sz w:val="18"/>
              </w:rPr>
              <w:t>759</w:t>
            </w:r>
            <w:r>
              <w:rPr>
                <w:rFonts w:ascii="Verdana" w:hAnsi="Verdana"/>
                <w:sz w:val="18"/>
              </w:rPr>
              <w:t>-</w:t>
            </w:r>
            <w:r w:rsidR="00480C2D">
              <w:rPr>
                <w:rFonts w:ascii="Verdana" w:hAnsi="Verdana"/>
                <w:sz w:val="18"/>
              </w:rPr>
              <w:t>1220</w:t>
            </w:r>
            <w:r>
              <w:rPr>
                <w:rFonts w:ascii="Verdana" w:hAnsi="Verdana"/>
                <w:sz w:val="18"/>
              </w:rPr>
              <w:t xml:space="preserve"> phone</w:t>
            </w:r>
          </w:p>
          <w:p w:rsidR="00F16050" w:rsidRDefault="00F16050" w:rsidP="00480C2D">
            <w:pPr>
              <w:tabs>
                <w:tab w:val="num" w:pos="0"/>
              </w:tabs>
              <w:spacing w:after="0" w:line="240" w:lineRule="auto"/>
              <w:rPr>
                <w:rFonts w:ascii="Verdana" w:hAnsi="Verdana"/>
                <w:sz w:val="18"/>
              </w:rPr>
            </w:pPr>
            <w:r>
              <w:rPr>
                <w:rFonts w:ascii="Verdana" w:hAnsi="Verdana"/>
                <w:sz w:val="18"/>
              </w:rPr>
              <w:t xml:space="preserve">+1 781 </w:t>
            </w:r>
            <w:r w:rsidR="00AA554A">
              <w:rPr>
                <w:rFonts w:ascii="Verdana" w:hAnsi="Verdana"/>
                <w:sz w:val="18"/>
              </w:rPr>
              <w:t>530</w:t>
            </w:r>
            <w:r>
              <w:rPr>
                <w:rFonts w:ascii="Verdana" w:hAnsi="Verdana"/>
                <w:sz w:val="18"/>
              </w:rPr>
              <w:t>-</w:t>
            </w:r>
            <w:r w:rsidR="00AA554A">
              <w:rPr>
                <w:rFonts w:ascii="Verdana" w:hAnsi="Verdana"/>
                <w:sz w:val="18"/>
              </w:rPr>
              <w:t>3605</w:t>
            </w:r>
            <w:r>
              <w:rPr>
                <w:rFonts w:ascii="Verdana" w:hAnsi="Verdana"/>
                <w:sz w:val="18"/>
              </w:rPr>
              <w:t xml:space="preserve"> fax</w:t>
            </w:r>
          </w:p>
          <w:p w:rsidR="00F16050" w:rsidRDefault="00F16050" w:rsidP="00480C2D">
            <w:pPr>
              <w:tabs>
                <w:tab w:val="num" w:pos="0"/>
              </w:tabs>
              <w:spacing w:after="0"/>
              <w:rPr>
                <w:rFonts w:ascii="Verdana" w:hAnsi="Verdana"/>
                <w:sz w:val="18"/>
              </w:rPr>
            </w:pPr>
          </w:p>
          <w:p w:rsidR="00F16050" w:rsidRDefault="00FD77E4" w:rsidP="00480C2D">
            <w:pPr>
              <w:tabs>
                <w:tab w:val="num" w:pos="0"/>
              </w:tabs>
              <w:rPr>
                <w:rFonts w:ascii="Verdana" w:hAnsi="Verdana"/>
                <w:sz w:val="18"/>
              </w:rPr>
            </w:pPr>
            <w:hyperlink r:id="rId56" w:history="1">
              <w:r w:rsidR="00F16050" w:rsidRPr="000E1AFE">
                <w:rPr>
                  <w:rStyle w:val="Hyperlink"/>
                  <w:rFonts w:ascii="Verdana" w:hAnsi="Verdana"/>
                  <w:sz w:val="18"/>
                </w:rPr>
                <w:t>salesgroup@xtremesoft.com</w:t>
              </w:r>
            </w:hyperlink>
          </w:p>
          <w:p w:rsidR="00F16050" w:rsidRDefault="00FD77E4" w:rsidP="00480C2D">
            <w:pPr>
              <w:tabs>
                <w:tab w:val="num" w:pos="0"/>
              </w:tabs>
              <w:rPr>
                <w:rFonts w:ascii="Verdana" w:hAnsi="Verdana"/>
                <w:sz w:val="18"/>
              </w:rPr>
            </w:pPr>
            <w:hyperlink r:id="rId57" w:history="1">
              <w:r w:rsidR="00F16050" w:rsidRPr="006D6F35">
                <w:rPr>
                  <w:rStyle w:val="Hyperlink"/>
                  <w:rFonts w:ascii="Verdana" w:hAnsi="Verdana"/>
                  <w:sz w:val="18"/>
                </w:rPr>
                <w:t>supportlist@xtremesoft.com</w:t>
              </w:r>
            </w:hyperlink>
          </w:p>
          <w:p w:rsidR="00F16050" w:rsidRDefault="00FD77E4" w:rsidP="00480C2D">
            <w:pPr>
              <w:tabs>
                <w:tab w:val="num" w:pos="0"/>
              </w:tabs>
              <w:rPr>
                <w:rFonts w:ascii="Verdana" w:hAnsi="Verdana"/>
                <w:sz w:val="18"/>
              </w:rPr>
            </w:pPr>
            <w:hyperlink r:id="rId58" w:history="1">
              <w:r w:rsidR="00F16050">
                <w:rPr>
                  <w:rStyle w:val="Hyperlink"/>
                  <w:rFonts w:ascii="Verdana" w:hAnsi="Verdana"/>
                  <w:sz w:val="18"/>
                </w:rPr>
                <w:t>www.xtremesoft.com</w:t>
              </w:r>
            </w:hyperlink>
          </w:p>
          <w:p w:rsidR="00F16050" w:rsidRDefault="00F16050" w:rsidP="00480C2D">
            <w:pPr>
              <w:tabs>
                <w:tab w:val="num" w:pos="0"/>
              </w:tabs>
              <w:rPr>
                <w:rFonts w:ascii="Verdana" w:hAnsi="Verdana"/>
                <w:sz w:val="18"/>
              </w:rPr>
            </w:pPr>
          </w:p>
          <w:p w:rsidR="00F16050" w:rsidRDefault="00F16050" w:rsidP="00480C2D">
            <w:pPr>
              <w:tabs>
                <w:tab w:val="num" w:pos="0"/>
              </w:tabs>
              <w:rPr>
                <w:rFonts w:ascii="Verdana" w:hAnsi="Verdana"/>
                <w:sz w:val="18"/>
              </w:rPr>
            </w:pPr>
          </w:p>
        </w:tc>
        <w:tc>
          <w:tcPr>
            <w:tcW w:w="5940" w:type="dxa"/>
          </w:tcPr>
          <w:p w:rsidR="00F16050" w:rsidRDefault="00F16050" w:rsidP="00480C2D">
            <w:pPr>
              <w:tabs>
                <w:tab w:val="num" w:pos="0"/>
              </w:tabs>
              <w:jc w:val="left"/>
              <w:rPr>
                <w:rFonts w:ascii="Verdana" w:hAnsi="Verdana"/>
                <w:sz w:val="18"/>
              </w:rPr>
            </w:pPr>
          </w:p>
          <w:p w:rsidR="00F16050" w:rsidRPr="00F16050" w:rsidRDefault="00F16050" w:rsidP="00480C2D">
            <w:pPr>
              <w:tabs>
                <w:tab w:val="num" w:pos="0"/>
              </w:tabs>
              <w:jc w:val="left"/>
              <w:rPr>
                <w:rFonts w:ascii="Verdana" w:hAnsi="Verdana"/>
              </w:rPr>
            </w:pPr>
            <w:r w:rsidRPr="00F16050">
              <w:rPr>
                <w:rFonts w:ascii="Verdana" w:hAnsi="Verdana"/>
              </w:rPr>
              <w:t>Installation Tips:</w:t>
            </w:r>
          </w:p>
          <w:p w:rsidR="00F16050" w:rsidRDefault="00F16050" w:rsidP="00480C2D">
            <w:pPr>
              <w:tabs>
                <w:tab w:val="num" w:pos="0"/>
              </w:tabs>
              <w:jc w:val="left"/>
              <w:rPr>
                <w:rFonts w:ascii="Verdana" w:hAnsi="Verdana"/>
                <w:sz w:val="18"/>
              </w:rPr>
            </w:pPr>
          </w:p>
          <w:p w:rsidR="00AA554A" w:rsidRDefault="00AA554A" w:rsidP="00480C2D">
            <w:pPr>
              <w:pStyle w:val="BodyText2"/>
              <w:tabs>
                <w:tab w:val="num" w:pos="0"/>
              </w:tabs>
              <w:spacing w:line="240" w:lineRule="auto"/>
              <w:jc w:val="left"/>
              <w:rPr>
                <w:rFonts w:ascii="Verdana" w:hAnsi="Verdana"/>
                <w:sz w:val="18"/>
                <w:szCs w:val="18"/>
              </w:rPr>
            </w:pPr>
          </w:p>
          <w:p w:rsidR="00AA554A" w:rsidRDefault="00AA554A" w:rsidP="00480C2D">
            <w:pPr>
              <w:pStyle w:val="BodyText2"/>
              <w:tabs>
                <w:tab w:val="num" w:pos="0"/>
              </w:tabs>
              <w:spacing w:line="240" w:lineRule="auto"/>
              <w:jc w:val="left"/>
              <w:rPr>
                <w:rFonts w:ascii="Verdana" w:hAnsi="Verdana"/>
                <w:sz w:val="18"/>
                <w:szCs w:val="18"/>
              </w:rPr>
            </w:pPr>
          </w:p>
          <w:p w:rsidR="00F16050" w:rsidRPr="00F16050" w:rsidRDefault="00F16050" w:rsidP="00480C2D">
            <w:pPr>
              <w:pStyle w:val="BodyText2"/>
              <w:tabs>
                <w:tab w:val="num" w:pos="0"/>
              </w:tabs>
              <w:spacing w:line="240" w:lineRule="auto"/>
              <w:jc w:val="left"/>
              <w:rPr>
                <w:rFonts w:ascii="Verdana" w:hAnsi="Verdana"/>
                <w:sz w:val="18"/>
                <w:szCs w:val="18"/>
              </w:rPr>
            </w:pPr>
            <w:r w:rsidRPr="00F16050">
              <w:rPr>
                <w:rFonts w:ascii="Verdana" w:hAnsi="Verdana"/>
                <w:sz w:val="18"/>
                <w:szCs w:val="18"/>
              </w:rPr>
              <w:t>Remember, if you installed the manager on a laptop, all monitoring will stop when the laptop is shutdown.</w:t>
            </w:r>
          </w:p>
          <w:p w:rsidR="00F16050" w:rsidRDefault="00F16050" w:rsidP="00480C2D">
            <w:pPr>
              <w:tabs>
                <w:tab w:val="num" w:pos="0"/>
              </w:tabs>
              <w:jc w:val="left"/>
              <w:rPr>
                <w:rFonts w:ascii="Verdana" w:hAnsi="Verdana"/>
                <w:sz w:val="18"/>
              </w:rPr>
            </w:pPr>
          </w:p>
          <w:p w:rsidR="00F16050" w:rsidRDefault="00F16050" w:rsidP="00480C2D">
            <w:pPr>
              <w:tabs>
                <w:tab w:val="num" w:pos="0"/>
              </w:tabs>
              <w:jc w:val="left"/>
              <w:rPr>
                <w:rFonts w:ascii="Verdana" w:hAnsi="Verdana"/>
                <w:sz w:val="18"/>
              </w:rPr>
            </w:pPr>
            <w:r>
              <w:rPr>
                <w:rFonts w:ascii="Verdana" w:hAnsi="Verdana"/>
                <w:sz w:val="18"/>
              </w:rPr>
              <w:t>Make sure the interval length, the rotation frequency and the monitor detail level are configured to meet your needs.  You can see the online Help for suggestions.</w:t>
            </w:r>
          </w:p>
          <w:p w:rsidR="00AA554A" w:rsidRDefault="00AA554A" w:rsidP="00480C2D">
            <w:pPr>
              <w:tabs>
                <w:tab w:val="num" w:pos="0"/>
              </w:tabs>
              <w:jc w:val="left"/>
              <w:rPr>
                <w:rFonts w:ascii="Verdana" w:hAnsi="Verdana"/>
                <w:sz w:val="18"/>
              </w:rPr>
            </w:pPr>
          </w:p>
          <w:p w:rsidR="00F16050" w:rsidRDefault="00F16050" w:rsidP="00480C2D">
            <w:pPr>
              <w:tabs>
                <w:tab w:val="num" w:pos="0"/>
              </w:tabs>
              <w:jc w:val="left"/>
              <w:rPr>
                <w:rFonts w:ascii="Verdana" w:hAnsi="Verdana"/>
                <w:sz w:val="18"/>
              </w:rPr>
            </w:pPr>
            <w:r>
              <w:rPr>
                <w:rFonts w:ascii="Verdana" w:hAnsi="Verdana"/>
                <w:sz w:val="18"/>
              </w:rPr>
              <w:t xml:space="preserve">Other general FAQs can be found at: </w:t>
            </w:r>
            <w:hyperlink r:id="rId59" w:history="1">
              <w:r w:rsidR="00480C2D" w:rsidRPr="00480C2D">
                <w:rPr>
                  <w:rStyle w:val="Hyperlink"/>
                  <w:rFonts w:ascii="Verdana" w:hAnsi="Verdana"/>
                  <w:sz w:val="16"/>
                  <w:szCs w:val="16"/>
                </w:rPr>
                <w:t>http://www.xtremesoft.com/solutions/trans_getstart_customer.htm</w:t>
              </w:r>
            </w:hyperlink>
          </w:p>
          <w:p w:rsidR="00F16050" w:rsidRDefault="00F16050" w:rsidP="00480C2D">
            <w:pPr>
              <w:tabs>
                <w:tab w:val="num" w:pos="0"/>
              </w:tabs>
              <w:rPr>
                <w:rFonts w:ascii="Verdana" w:hAnsi="Verdana"/>
                <w:sz w:val="18"/>
                <w:szCs w:val="32"/>
              </w:rPr>
            </w:pPr>
          </w:p>
        </w:tc>
      </w:tr>
    </w:tbl>
    <w:p w:rsidR="00F16050" w:rsidRPr="00956008" w:rsidRDefault="00F16050" w:rsidP="00F16050">
      <w:pPr>
        <w:pStyle w:val="Body3"/>
        <w:ind w:left="0"/>
      </w:pPr>
    </w:p>
    <w:sectPr w:rsidR="00F16050" w:rsidRPr="00956008" w:rsidSect="00480C2D">
      <w:footerReference w:type="default" r:id="rId60"/>
      <w:pgSz w:w="12240" w:h="15840"/>
      <w:pgMar w:top="1440" w:right="1440" w:bottom="1440" w:left="12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63E" w:rsidRDefault="007A163E" w:rsidP="002C1A1C">
      <w:r>
        <w:separator/>
      </w:r>
    </w:p>
  </w:endnote>
  <w:endnote w:type="continuationSeparator" w:id="0">
    <w:p w:rsidR="007A163E" w:rsidRDefault="007A163E" w:rsidP="002C1A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7D4" w:rsidRPr="00147182" w:rsidRDefault="005D77D4" w:rsidP="00147182">
    <w:pPr>
      <w:pStyle w:val="Footer"/>
      <w:jc w:val="center"/>
      <w:rPr>
        <w:sz w:val="28"/>
        <w:szCs w:val="28"/>
      </w:rPr>
    </w:pPr>
    <w:r w:rsidRPr="00147182">
      <w:rPr>
        <w:sz w:val="28"/>
        <w:szCs w:val="28"/>
      </w:rPr>
      <w:t>[</w:t>
    </w:r>
    <w:r w:rsidR="00FD77E4" w:rsidRPr="00147182">
      <w:rPr>
        <w:sz w:val="28"/>
        <w:szCs w:val="28"/>
      </w:rPr>
      <w:fldChar w:fldCharType="begin"/>
    </w:r>
    <w:r w:rsidRPr="00147182">
      <w:rPr>
        <w:sz w:val="28"/>
        <w:szCs w:val="28"/>
      </w:rPr>
      <w:instrText xml:space="preserve"> PAGE   \* MERGEFORMAT </w:instrText>
    </w:r>
    <w:r w:rsidR="00FD77E4" w:rsidRPr="00147182">
      <w:rPr>
        <w:sz w:val="28"/>
        <w:szCs w:val="28"/>
      </w:rPr>
      <w:fldChar w:fldCharType="separate"/>
    </w:r>
    <w:r w:rsidR="00F256F9">
      <w:rPr>
        <w:noProof/>
        <w:sz w:val="28"/>
        <w:szCs w:val="28"/>
      </w:rPr>
      <w:t>ii</w:t>
    </w:r>
    <w:r w:rsidR="00FD77E4" w:rsidRPr="00147182">
      <w:rPr>
        <w:sz w:val="28"/>
        <w:szCs w:val="28"/>
      </w:rPr>
      <w:fldChar w:fldCharType="end"/>
    </w:r>
    <w:r w:rsidRPr="00147182">
      <w:rPr>
        <w:sz w:val="28"/>
        <w:szCs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40" w:type="pct"/>
      <w:tblLook w:val="04A0"/>
    </w:tblPr>
    <w:tblGrid>
      <w:gridCol w:w="4338"/>
      <w:gridCol w:w="1079"/>
      <w:gridCol w:w="4236"/>
    </w:tblGrid>
    <w:tr w:rsidR="005D77D4" w:rsidTr="00B75405">
      <w:trPr>
        <w:trHeight w:val="151"/>
      </w:trPr>
      <w:tc>
        <w:tcPr>
          <w:tcW w:w="2247" w:type="pct"/>
          <w:tcBorders>
            <w:bottom w:val="single" w:sz="4" w:space="0" w:color="4F81BD" w:themeColor="accent1"/>
          </w:tcBorders>
        </w:tcPr>
        <w:p w:rsidR="005D77D4" w:rsidRDefault="005D77D4">
          <w:pPr>
            <w:pStyle w:val="Header"/>
            <w:rPr>
              <w:rFonts w:asciiTheme="majorHAnsi" w:eastAsiaTheme="majorEastAsia" w:hAnsiTheme="majorHAnsi" w:cstheme="majorBidi"/>
              <w:b/>
              <w:bCs w:val="0"/>
            </w:rPr>
          </w:pPr>
        </w:p>
      </w:tc>
      <w:tc>
        <w:tcPr>
          <w:tcW w:w="559" w:type="pct"/>
          <w:vMerge w:val="restart"/>
          <w:noWrap/>
          <w:vAlign w:val="center"/>
        </w:tcPr>
        <w:p w:rsidR="005D77D4" w:rsidRDefault="005D77D4" w:rsidP="00B75405">
          <w:pPr>
            <w:pStyle w:val="NoSpacing"/>
            <w:jc w:val="center"/>
            <w:rPr>
              <w:rFonts w:asciiTheme="majorHAnsi" w:hAnsiTheme="majorHAnsi"/>
            </w:rPr>
          </w:pPr>
          <w:r>
            <w:rPr>
              <w:rFonts w:asciiTheme="majorHAnsi" w:hAnsiTheme="majorHAnsi"/>
              <w:b/>
            </w:rPr>
            <w:t xml:space="preserve">Page </w:t>
          </w:r>
          <w:fldSimple w:instr=" PAGE  \* MERGEFORMAT ">
            <w:r w:rsidR="00F256F9" w:rsidRPr="00F256F9">
              <w:rPr>
                <w:rFonts w:asciiTheme="majorHAnsi" w:hAnsiTheme="majorHAnsi"/>
                <w:b/>
                <w:noProof/>
              </w:rPr>
              <w:t>6</w:t>
            </w:r>
          </w:fldSimple>
        </w:p>
      </w:tc>
      <w:tc>
        <w:tcPr>
          <w:tcW w:w="2194" w:type="pct"/>
          <w:tcBorders>
            <w:bottom w:val="single" w:sz="4" w:space="0" w:color="4F81BD" w:themeColor="accent1"/>
          </w:tcBorders>
        </w:tcPr>
        <w:p w:rsidR="005D77D4" w:rsidRDefault="005D77D4">
          <w:pPr>
            <w:pStyle w:val="Header"/>
            <w:rPr>
              <w:rFonts w:asciiTheme="majorHAnsi" w:eastAsiaTheme="majorEastAsia" w:hAnsiTheme="majorHAnsi" w:cstheme="majorBidi"/>
              <w:b/>
              <w:bCs w:val="0"/>
            </w:rPr>
          </w:pPr>
        </w:p>
      </w:tc>
    </w:tr>
    <w:tr w:rsidR="005D77D4" w:rsidTr="00B75405">
      <w:trPr>
        <w:trHeight w:val="150"/>
      </w:trPr>
      <w:tc>
        <w:tcPr>
          <w:tcW w:w="2247" w:type="pct"/>
          <w:tcBorders>
            <w:top w:val="single" w:sz="4" w:space="0" w:color="4F81BD" w:themeColor="accent1"/>
          </w:tcBorders>
        </w:tcPr>
        <w:p w:rsidR="005D77D4" w:rsidRDefault="005D77D4">
          <w:pPr>
            <w:pStyle w:val="Header"/>
            <w:rPr>
              <w:rFonts w:asciiTheme="majorHAnsi" w:eastAsiaTheme="majorEastAsia" w:hAnsiTheme="majorHAnsi" w:cstheme="majorBidi"/>
              <w:b/>
              <w:bCs w:val="0"/>
            </w:rPr>
          </w:pPr>
        </w:p>
      </w:tc>
      <w:tc>
        <w:tcPr>
          <w:tcW w:w="559" w:type="pct"/>
          <w:vMerge/>
        </w:tcPr>
        <w:p w:rsidR="005D77D4" w:rsidRDefault="005D77D4">
          <w:pPr>
            <w:pStyle w:val="Header"/>
            <w:jc w:val="center"/>
            <w:rPr>
              <w:rFonts w:asciiTheme="majorHAnsi" w:eastAsiaTheme="majorEastAsia" w:hAnsiTheme="majorHAnsi" w:cstheme="majorBidi"/>
              <w:b/>
              <w:bCs w:val="0"/>
            </w:rPr>
          </w:pPr>
        </w:p>
      </w:tc>
      <w:tc>
        <w:tcPr>
          <w:tcW w:w="2194" w:type="pct"/>
          <w:tcBorders>
            <w:top w:val="single" w:sz="4" w:space="0" w:color="4F81BD" w:themeColor="accent1"/>
          </w:tcBorders>
        </w:tcPr>
        <w:p w:rsidR="005D77D4" w:rsidRDefault="005D77D4" w:rsidP="00853366">
          <w:pPr>
            <w:pStyle w:val="Header"/>
            <w:ind w:left="30"/>
            <w:rPr>
              <w:rFonts w:asciiTheme="majorHAnsi" w:eastAsiaTheme="majorEastAsia" w:hAnsiTheme="majorHAnsi" w:cstheme="majorBidi"/>
              <w:b/>
              <w:bCs w:val="0"/>
            </w:rPr>
          </w:pPr>
        </w:p>
      </w:tc>
    </w:tr>
  </w:tbl>
  <w:p w:rsidR="005D77D4" w:rsidRDefault="005D77D4" w:rsidP="002C1A1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7D4" w:rsidRDefault="005D77D4" w:rsidP="002C1A1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7D4" w:rsidRPr="00F47FDE" w:rsidRDefault="005D77D4" w:rsidP="00F47FDE">
    <w:pPr>
      <w:pStyle w:val="Footer"/>
      <w:jc w:val="center"/>
      <w:rPr>
        <w:rFonts w:asciiTheme="majorHAnsi" w:hAnsiTheme="majorHAnsi"/>
        <w:b/>
        <w:sz w:val="22"/>
        <w:szCs w:val="22"/>
      </w:rPr>
    </w:pPr>
    <w:r w:rsidRPr="00F47FDE">
      <w:rPr>
        <w:rFonts w:asciiTheme="majorHAnsi" w:hAnsiTheme="majorHAnsi"/>
        <w:b/>
        <w:sz w:val="22"/>
        <w:szCs w:val="22"/>
      </w:rPr>
      <w:t>Appendix A-</w:t>
    </w:r>
    <w:r w:rsidR="00FD77E4" w:rsidRPr="00F47FDE">
      <w:rPr>
        <w:rFonts w:asciiTheme="majorHAnsi" w:hAnsiTheme="majorHAnsi"/>
        <w:b/>
        <w:sz w:val="22"/>
        <w:szCs w:val="22"/>
      </w:rPr>
      <w:fldChar w:fldCharType="begin"/>
    </w:r>
    <w:r w:rsidRPr="00F47FDE">
      <w:rPr>
        <w:rFonts w:asciiTheme="majorHAnsi" w:hAnsiTheme="majorHAnsi"/>
        <w:b/>
        <w:sz w:val="22"/>
        <w:szCs w:val="22"/>
      </w:rPr>
      <w:instrText xml:space="preserve"> PAGE   \* MERGEFORMAT </w:instrText>
    </w:r>
    <w:r w:rsidR="00FD77E4" w:rsidRPr="00F47FDE">
      <w:rPr>
        <w:rFonts w:asciiTheme="majorHAnsi" w:hAnsiTheme="majorHAnsi"/>
        <w:b/>
        <w:sz w:val="22"/>
        <w:szCs w:val="22"/>
      </w:rPr>
      <w:fldChar w:fldCharType="separate"/>
    </w:r>
    <w:r w:rsidR="00F256F9">
      <w:rPr>
        <w:rFonts w:asciiTheme="majorHAnsi" w:hAnsiTheme="majorHAnsi"/>
        <w:b/>
        <w:noProof/>
        <w:sz w:val="22"/>
        <w:szCs w:val="22"/>
      </w:rPr>
      <w:t>2</w:t>
    </w:r>
    <w:r w:rsidR="00FD77E4" w:rsidRPr="00F47FDE">
      <w:rPr>
        <w:rFonts w:asciiTheme="majorHAnsi" w:hAnsiTheme="majorHAnsi"/>
        <w:b/>
        <w:sz w:val="22"/>
        <w:szCs w:val="2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7D4" w:rsidRPr="00F47FDE" w:rsidRDefault="005D77D4" w:rsidP="00F47FDE">
    <w:pPr>
      <w:pStyle w:val="Footer"/>
      <w:jc w:val="center"/>
      <w:rPr>
        <w:rFonts w:asciiTheme="majorHAnsi" w:hAnsiTheme="majorHAnsi"/>
        <w:b/>
        <w:sz w:val="22"/>
        <w:szCs w:val="22"/>
      </w:rPr>
    </w:pPr>
    <w:r>
      <w:rPr>
        <w:rFonts w:asciiTheme="majorHAnsi" w:hAnsiTheme="majorHAnsi"/>
        <w:b/>
        <w:sz w:val="22"/>
        <w:szCs w:val="22"/>
      </w:rPr>
      <w:t>Appendix B</w:t>
    </w:r>
    <w:r w:rsidRPr="00F47FDE">
      <w:rPr>
        <w:rFonts w:asciiTheme="majorHAnsi" w:hAnsiTheme="majorHAnsi"/>
        <w:b/>
        <w:sz w:val="22"/>
        <w:szCs w:val="22"/>
      </w:rPr>
      <w:t>-</w:t>
    </w:r>
    <w:r w:rsidR="00FD77E4" w:rsidRPr="00F47FDE">
      <w:rPr>
        <w:rFonts w:asciiTheme="majorHAnsi" w:hAnsiTheme="majorHAnsi"/>
        <w:b/>
        <w:sz w:val="22"/>
        <w:szCs w:val="22"/>
      </w:rPr>
      <w:fldChar w:fldCharType="begin"/>
    </w:r>
    <w:r w:rsidRPr="00F47FDE">
      <w:rPr>
        <w:rFonts w:asciiTheme="majorHAnsi" w:hAnsiTheme="majorHAnsi"/>
        <w:b/>
        <w:sz w:val="22"/>
        <w:szCs w:val="22"/>
      </w:rPr>
      <w:instrText xml:space="preserve"> PAGE   \* MERGEFORMAT </w:instrText>
    </w:r>
    <w:r w:rsidR="00FD77E4" w:rsidRPr="00F47FDE">
      <w:rPr>
        <w:rFonts w:asciiTheme="majorHAnsi" w:hAnsiTheme="majorHAnsi"/>
        <w:b/>
        <w:sz w:val="22"/>
        <w:szCs w:val="22"/>
      </w:rPr>
      <w:fldChar w:fldCharType="separate"/>
    </w:r>
    <w:r w:rsidR="00F256F9">
      <w:rPr>
        <w:rFonts w:asciiTheme="majorHAnsi" w:hAnsiTheme="majorHAnsi"/>
        <w:b/>
        <w:noProof/>
        <w:sz w:val="22"/>
        <w:szCs w:val="22"/>
      </w:rPr>
      <w:t>3</w:t>
    </w:r>
    <w:r w:rsidR="00FD77E4" w:rsidRPr="00F47FDE">
      <w:rPr>
        <w:rFonts w:asciiTheme="majorHAnsi" w:hAnsiTheme="majorHAnsi"/>
        <w:b/>
        <w:sz w:val="22"/>
        <w:szCs w:val="22"/>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7D4" w:rsidRPr="00F47FDE" w:rsidRDefault="005D77D4" w:rsidP="00F47FDE">
    <w:pPr>
      <w:pStyle w:val="Footer"/>
      <w:jc w:val="center"/>
      <w:rPr>
        <w:rFonts w:asciiTheme="majorHAnsi" w:hAnsiTheme="majorHAnsi"/>
        <w:b/>
        <w:sz w:val="22"/>
        <w:szCs w:val="22"/>
      </w:rPr>
    </w:pPr>
    <w:r>
      <w:rPr>
        <w:rFonts w:asciiTheme="majorHAnsi" w:hAnsiTheme="majorHAnsi"/>
        <w:b/>
        <w:sz w:val="22"/>
        <w:szCs w:val="22"/>
      </w:rPr>
      <w:t>Appendix C</w:t>
    </w:r>
    <w:r w:rsidRPr="00F47FDE">
      <w:rPr>
        <w:rFonts w:asciiTheme="majorHAnsi" w:hAnsiTheme="majorHAnsi"/>
        <w:b/>
        <w:sz w:val="22"/>
        <w:szCs w:val="22"/>
      </w:rPr>
      <w:t>-</w:t>
    </w:r>
    <w:r w:rsidR="00FD77E4" w:rsidRPr="00F47FDE">
      <w:rPr>
        <w:rFonts w:asciiTheme="majorHAnsi" w:hAnsiTheme="majorHAnsi"/>
        <w:b/>
        <w:sz w:val="22"/>
        <w:szCs w:val="22"/>
      </w:rPr>
      <w:fldChar w:fldCharType="begin"/>
    </w:r>
    <w:r w:rsidRPr="00F47FDE">
      <w:rPr>
        <w:rFonts w:asciiTheme="majorHAnsi" w:hAnsiTheme="majorHAnsi"/>
        <w:b/>
        <w:sz w:val="22"/>
        <w:szCs w:val="22"/>
      </w:rPr>
      <w:instrText xml:space="preserve"> PAGE   \* MERGEFORMAT </w:instrText>
    </w:r>
    <w:r w:rsidR="00FD77E4" w:rsidRPr="00F47FDE">
      <w:rPr>
        <w:rFonts w:asciiTheme="majorHAnsi" w:hAnsiTheme="majorHAnsi"/>
        <w:b/>
        <w:sz w:val="22"/>
        <w:szCs w:val="22"/>
      </w:rPr>
      <w:fldChar w:fldCharType="separate"/>
    </w:r>
    <w:r w:rsidR="00F256F9">
      <w:rPr>
        <w:rFonts w:asciiTheme="majorHAnsi" w:hAnsiTheme="majorHAnsi"/>
        <w:b/>
        <w:noProof/>
        <w:sz w:val="22"/>
        <w:szCs w:val="22"/>
      </w:rPr>
      <w:t>1</w:t>
    </w:r>
    <w:r w:rsidR="00FD77E4" w:rsidRPr="00F47FDE">
      <w:rPr>
        <w:rFonts w:asciiTheme="majorHAnsi" w:hAnsiTheme="majorHAnsi"/>
        <w:b/>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63E" w:rsidRDefault="007A163E" w:rsidP="002C1A1C">
      <w:r>
        <w:separator/>
      </w:r>
    </w:p>
  </w:footnote>
  <w:footnote w:type="continuationSeparator" w:id="0">
    <w:p w:rsidR="007A163E" w:rsidRDefault="007A163E" w:rsidP="002C1A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7D4" w:rsidRDefault="00FD77E4" w:rsidP="00853366">
    <w:pPr>
      <w:pStyle w:val="Header"/>
      <w:tabs>
        <w:tab w:val="clear" w:pos="9360"/>
        <w:tab w:val="left" w:pos="7740"/>
      </w:tabs>
    </w:pPr>
    <w:sdt>
      <w:sdtPr>
        <w:rPr>
          <w:rFonts w:asciiTheme="majorHAnsi" w:hAnsiTheme="majorHAnsi"/>
          <w:b/>
          <w:sz w:val="20"/>
          <w:szCs w:val="20"/>
        </w:rPr>
        <w:alias w:val="Title"/>
        <w:id w:val="16847174"/>
        <w:dataBinding w:prefixMappings="xmlns:ns0='http://purl.org/dc/elements/1.1/' xmlns:ns1='http://schemas.openxmlformats.org/package/2006/metadata/core-properties' " w:xpath="/ns1:coreProperties[1]/ns0:title[1]" w:storeItemID="{6C3C8BC8-F283-45AE-878A-BAB7291924A1}"/>
        <w:text/>
      </w:sdtPr>
      <w:sdtContent>
        <w:r w:rsidR="005D77D4" w:rsidRPr="00147182">
          <w:rPr>
            <w:rFonts w:asciiTheme="majorHAnsi" w:hAnsiTheme="majorHAnsi"/>
            <w:b/>
            <w:sz w:val="20"/>
            <w:szCs w:val="20"/>
          </w:rPr>
          <w:t>AppMetrics For Transactions Installation Guide 5.0</w:t>
        </w:r>
      </w:sdtContent>
    </w:sdt>
    <w:r w:rsidR="005D77D4">
      <w:rPr>
        <w:rFonts w:asciiTheme="majorHAnsi" w:hAnsiTheme="majorHAnsi"/>
        <w:b/>
        <w:sz w:val="20"/>
        <w:szCs w:val="20"/>
      </w:rPr>
      <w:tab/>
    </w:r>
    <w:r w:rsidR="005D77D4">
      <w:rPr>
        <w:rFonts w:asciiTheme="majorHAnsi" w:hAnsiTheme="majorHAnsi"/>
        <w:b/>
        <w:sz w:val="20"/>
        <w:szCs w:val="20"/>
      </w:rPr>
      <w:tab/>
      <w:t>Revision 1.2.</w:t>
    </w:r>
    <w:r w:rsidR="0049029A">
      <w:rPr>
        <w:rFonts w:asciiTheme="majorHAnsi" w:hAnsiTheme="majorHAnsi"/>
        <w:b/>
        <w:sz w:val="20"/>
        <w:szCs w:val="20"/>
      </w:rPr>
      <w:t>2</w:t>
    </w:r>
  </w:p>
  <w:p w:rsidR="005D77D4" w:rsidRDefault="005D77D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7D4" w:rsidRDefault="005D77D4" w:rsidP="002C1A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in;height:3in" o:bullet="t"/>
    </w:pict>
  </w:numPicBullet>
  <w:abstractNum w:abstractNumId="0">
    <w:nsid w:val="02B16DB9"/>
    <w:multiLevelType w:val="hybridMultilevel"/>
    <w:tmpl w:val="383A8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8D161D"/>
    <w:multiLevelType w:val="hybridMultilevel"/>
    <w:tmpl w:val="28360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6340DBA"/>
    <w:multiLevelType w:val="hybridMultilevel"/>
    <w:tmpl w:val="12B40A9C"/>
    <w:lvl w:ilvl="0" w:tplc="276CBBC6">
      <w:start w:val="1"/>
      <w:numFmt w:val="decimal"/>
      <w:lvlText w:val="%1."/>
      <w:lvlJc w:val="left"/>
      <w:pPr>
        <w:tabs>
          <w:tab w:val="num" w:pos="720"/>
        </w:tabs>
        <w:ind w:left="720" w:hanging="360"/>
      </w:pPr>
      <w:rPr>
        <w:rFonts w:ascii="Garamond" w:hAnsi="Garamond"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38D7E3F"/>
    <w:multiLevelType w:val="hybridMultilevel"/>
    <w:tmpl w:val="1208357E"/>
    <w:lvl w:ilvl="0" w:tplc="276CBBC6">
      <w:start w:val="1"/>
      <w:numFmt w:val="decimal"/>
      <w:lvlText w:val="%1."/>
      <w:lvlJc w:val="left"/>
      <w:pPr>
        <w:tabs>
          <w:tab w:val="num" w:pos="720"/>
        </w:tabs>
        <w:ind w:left="720" w:hanging="360"/>
      </w:pPr>
      <w:rPr>
        <w:rFonts w:ascii="Garamond" w:hAnsi="Garamond"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8811DEC"/>
    <w:multiLevelType w:val="hybridMultilevel"/>
    <w:tmpl w:val="1208357E"/>
    <w:lvl w:ilvl="0" w:tplc="276CBBC6">
      <w:start w:val="1"/>
      <w:numFmt w:val="decimal"/>
      <w:lvlText w:val="%1."/>
      <w:lvlJc w:val="left"/>
      <w:pPr>
        <w:tabs>
          <w:tab w:val="num" w:pos="720"/>
        </w:tabs>
        <w:ind w:left="720" w:hanging="360"/>
      </w:pPr>
      <w:rPr>
        <w:rFonts w:ascii="Garamond" w:hAnsi="Garamond"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82818D3"/>
    <w:multiLevelType w:val="hybridMultilevel"/>
    <w:tmpl w:val="043828B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3B16693E"/>
    <w:multiLevelType w:val="hybridMultilevel"/>
    <w:tmpl w:val="5A4A1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2B4443"/>
    <w:multiLevelType w:val="hybridMultilevel"/>
    <w:tmpl w:val="12B40A9C"/>
    <w:lvl w:ilvl="0" w:tplc="276CBBC6">
      <w:start w:val="1"/>
      <w:numFmt w:val="decimal"/>
      <w:lvlText w:val="%1."/>
      <w:lvlJc w:val="left"/>
      <w:pPr>
        <w:tabs>
          <w:tab w:val="num" w:pos="720"/>
        </w:tabs>
        <w:ind w:left="720" w:hanging="360"/>
      </w:pPr>
      <w:rPr>
        <w:rFonts w:ascii="Garamond" w:hAnsi="Garamond"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1CF65D2"/>
    <w:multiLevelType w:val="hybridMultilevel"/>
    <w:tmpl w:val="CF1019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2196F5C"/>
    <w:multiLevelType w:val="hybridMultilevel"/>
    <w:tmpl w:val="C8AE4A0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47B77F3B"/>
    <w:multiLevelType w:val="hybridMultilevel"/>
    <w:tmpl w:val="12B40A9C"/>
    <w:lvl w:ilvl="0" w:tplc="276CBBC6">
      <w:start w:val="1"/>
      <w:numFmt w:val="decimal"/>
      <w:lvlText w:val="%1."/>
      <w:lvlJc w:val="left"/>
      <w:pPr>
        <w:tabs>
          <w:tab w:val="num" w:pos="720"/>
        </w:tabs>
        <w:ind w:left="720" w:hanging="360"/>
      </w:pPr>
      <w:rPr>
        <w:rFonts w:ascii="Garamond" w:hAnsi="Garamond"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96321BD"/>
    <w:multiLevelType w:val="hybridMultilevel"/>
    <w:tmpl w:val="059C94E6"/>
    <w:lvl w:ilvl="0" w:tplc="04090013">
      <w:start w:val="1"/>
      <w:numFmt w:val="upperRoman"/>
      <w:pStyle w:val="StyleHeading1Justified"/>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8F1780"/>
    <w:multiLevelType w:val="hybridMultilevel"/>
    <w:tmpl w:val="6CDCA6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AE36E15"/>
    <w:multiLevelType w:val="hybridMultilevel"/>
    <w:tmpl w:val="30800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DEE2D78"/>
    <w:multiLevelType w:val="hybridMultilevel"/>
    <w:tmpl w:val="46442DA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62214FAB"/>
    <w:multiLevelType w:val="hybridMultilevel"/>
    <w:tmpl w:val="39524C9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5CF731F"/>
    <w:multiLevelType w:val="multilevel"/>
    <w:tmpl w:val="03E02982"/>
    <w:lvl w:ilvl="0">
      <w:start w:val="1"/>
      <w:numFmt w:val="decimal"/>
      <w:pStyle w:val="Heading1"/>
      <w:lvlText w:val="Chapter %1: "/>
      <w:lvlJc w:val="left"/>
      <w:pPr>
        <w:tabs>
          <w:tab w:val="num" w:pos="360"/>
        </w:tabs>
        <w:ind w:left="0" w:firstLine="0"/>
      </w:pPr>
      <w:rPr>
        <w:rFonts w:asciiTheme="majorHAnsi" w:hAnsiTheme="majorHAnsi"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7">
    <w:nsid w:val="6E921807"/>
    <w:multiLevelType w:val="hybridMultilevel"/>
    <w:tmpl w:val="E96C642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70C348EB"/>
    <w:multiLevelType w:val="hybridMultilevel"/>
    <w:tmpl w:val="41084FC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71A80771"/>
    <w:multiLevelType w:val="hybridMultilevel"/>
    <w:tmpl w:val="12B40A9C"/>
    <w:lvl w:ilvl="0" w:tplc="276CBBC6">
      <w:start w:val="1"/>
      <w:numFmt w:val="decimal"/>
      <w:lvlText w:val="%1."/>
      <w:lvlJc w:val="left"/>
      <w:pPr>
        <w:tabs>
          <w:tab w:val="num" w:pos="720"/>
        </w:tabs>
        <w:ind w:left="720" w:hanging="360"/>
      </w:pPr>
      <w:rPr>
        <w:rFonts w:ascii="Garamond" w:hAnsi="Garamond"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2E76531"/>
    <w:multiLevelType w:val="hybridMultilevel"/>
    <w:tmpl w:val="9D30C81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7775224A"/>
    <w:multiLevelType w:val="multilevel"/>
    <w:tmpl w:val="578ACF9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6F1FE5"/>
    <w:multiLevelType w:val="hybridMultilevel"/>
    <w:tmpl w:val="A124884A"/>
    <w:lvl w:ilvl="0" w:tplc="276CBBC6">
      <w:start w:val="1"/>
      <w:numFmt w:val="decimal"/>
      <w:lvlText w:val="%1."/>
      <w:lvlJc w:val="left"/>
      <w:pPr>
        <w:tabs>
          <w:tab w:val="num" w:pos="900"/>
        </w:tabs>
        <w:ind w:left="900" w:hanging="360"/>
      </w:pPr>
      <w:rPr>
        <w:rFonts w:ascii="Garamond" w:hAnsi="Garamond" w:hint="default"/>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7DDB2001"/>
    <w:multiLevelType w:val="multilevel"/>
    <w:tmpl w:val="321A9922"/>
    <w:lvl w:ilvl="0">
      <w:start w:val="1"/>
      <w:numFmt w:val="upperLetter"/>
      <w:pStyle w:val="Appendix"/>
      <w:lvlText w:val="Appendix %1:"/>
      <w:lvlJc w:val="left"/>
      <w:pPr>
        <w:tabs>
          <w:tab w:val="num" w:pos="360"/>
        </w:tabs>
        <w:ind w:left="360" w:hanging="360"/>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upperLetter"/>
      <w:lvlText w:val="%2."/>
      <w:lvlJc w:val="left"/>
      <w:pPr>
        <w:tabs>
          <w:tab w:val="num" w:pos="1620"/>
        </w:tabs>
        <w:ind w:left="1260" w:firstLine="0"/>
      </w:pPr>
      <w:rPr>
        <w:rFonts w:hint="default"/>
      </w:rPr>
    </w:lvl>
    <w:lvl w:ilvl="2">
      <w:start w:val="1"/>
      <w:numFmt w:val="decimal"/>
      <w:lvlText w:val="%3."/>
      <w:lvlJc w:val="left"/>
      <w:pPr>
        <w:tabs>
          <w:tab w:val="num" w:pos="2340"/>
        </w:tabs>
        <w:ind w:left="1980" w:firstLine="0"/>
      </w:pPr>
      <w:rPr>
        <w:rFonts w:hint="default"/>
      </w:rPr>
    </w:lvl>
    <w:lvl w:ilvl="3">
      <w:start w:val="1"/>
      <w:numFmt w:val="lowerLetter"/>
      <w:lvlText w:val="%4)"/>
      <w:lvlJc w:val="left"/>
      <w:pPr>
        <w:tabs>
          <w:tab w:val="num" w:pos="3060"/>
        </w:tabs>
        <w:ind w:left="2700" w:firstLine="0"/>
      </w:pPr>
      <w:rPr>
        <w:rFonts w:hint="default"/>
      </w:rPr>
    </w:lvl>
    <w:lvl w:ilvl="4">
      <w:start w:val="1"/>
      <w:numFmt w:val="decimal"/>
      <w:lvlText w:val="(%5)"/>
      <w:lvlJc w:val="left"/>
      <w:pPr>
        <w:tabs>
          <w:tab w:val="num" w:pos="3780"/>
        </w:tabs>
        <w:ind w:left="3420" w:firstLine="0"/>
      </w:pPr>
      <w:rPr>
        <w:rFonts w:hint="default"/>
      </w:rPr>
    </w:lvl>
    <w:lvl w:ilvl="5">
      <w:start w:val="1"/>
      <w:numFmt w:val="lowerLetter"/>
      <w:lvlText w:val="(%6)"/>
      <w:lvlJc w:val="left"/>
      <w:pPr>
        <w:tabs>
          <w:tab w:val="num" w:pos="4500"/>
        </w:tabs>
        <w:ind w:left="4140" w:firstLine="0"/>
      </w:pPr>
      <w:rPr>
        <w:rFonts w:hint="default"/>
      </w:rPr>
    </w:lvl>
    <w:lvl w:ilvl="6">
      <w:start w:val="1"/>
      <w:numFmt w:val="lowerRoman"/>
      <w:lvlText w:val="(%7)"/>
      <w:lvlJc w:val="left"/>
      <w:pPr>
        <w:tabs>
          <w:tab w:val="num" w:pos="5220"/>
        </w:tabs>
        <w:ind w:left="4860" w:firstLine="0"/>
      </w:pPr>
      <w:rPr>
        <w:rFonts w:hint="default"/>
      </w:rPr>
    </w:lvl>
    <w:lvl w:ilvl="7">
      <w:start w:val="1"/>
      <w:numFmt w:val="lowerLetter"/>
      <w:lvlText w:val="(%8)"/>
      <w:lvlJc w:val="left"/>
      <w:pPr>
        <w:tabs>
          <w:tab w:val="num" w:pos="5940"/>
        </w:tabs>
        <w:ind w:left="5580" w:firstLine="0"/>
      </w:pPr>
      <w:rPr>
        <w:rFonts w:hint="default"/>
      </w:rPr>
    </w:lvl>
    <w:lvl w:ilvl="8">
      <w:start w:val="1"/>
      <w:numFmt w:val="lowerRoman"/>
      <w:lvlText w:val="(%9)"/>
      <w:lvlJc w:val="left"/>
      <w:pPr>
        <w:tabs>
          <w:tab w:val="num" w:pos="6660"/>
        </w:tabs>
        <w:ind w:left="6300" w:firstLine="0"/>
      </w:pPr>
      <w:rPr>
        <w:rFonts w:hint="default"/>
      </w:rPr>
    </w:lvl>
  </w:abstractNum>
  <w:num w:numId="1">
    <w:abstractNumId w:val="16"/>
  </w:num>
  <w:num w:numId="2">
    <w:abstractNumId w:val="11"/>
  </w:num>
  <w:num w:numId="3">
    <w:abstractNumId w:val="18"/>
  </w:num>
  <w:num w:numId="4">
    <w:abstractNumId w:val="20"/>
  </w:num>
  <w:num w:numId="5">
    <w:abstractNumId w:val="9"/>
  </w:num>
  <w:num w:numId="6">
    <w:abstractNumId w:val="8"/>
  </w:num>
  <w:num w:numId="7">
    <w:abstractNumId w:val="12"/>
  </w:num>
  <w:num w:numId="8">
    <w:abstractNumId w:val="14"/>
  </w:num>
  <w:num w:numId="9">
    <w:abstractNumId w:val="17"/>
  </w:num>
  <w:num w:numId="10">
    <w:abstractNumId w:val="15"/>
  </w:num>
  <w:num w:numId="11">
    <w:abstractNumId w:val="4"/>
  </w:num>
  <w:num w:numId="12">
    <w:abstractNumId w:val="10"/>
  </w:num>
  <w:num w:numId="13">
    <w:abstractNumId w:val="19"/>
  </w:num>
  <w:num w:numId="14">
    <w:abstractNumId w:val="7"/>
  </w:num>
  <w:num w:numId="15">
    <w:abstractNumId w:val="2"/>
  </w:num>
  <w:num w:numId="16">
    <w:abstractNumId w:val="1"/>
  </w:num>
  <w:num w:numId="17">
    <w:abstractNumId w:val="6"/>
  </w:num>
  <w:num w:numId="18">
    <w:abstractNumId w:val="5"/>
  </w:num>
  <w:num w:numId="19">
    <w:abstractNumId w:val="3"/>
  </w:num>
  <w:num w:numId="20">
    <w:abstractNumId w:val="22"/>
  </w:num>
  <w:num w:numId="21">
    <w:abstractNumId w:val="23"/>
  </w:num>
  <w:num w:numId="22">
    <w:abstractNumId w:val="13"/>
  </w:num>
  <w:num w:numId="23">
    <w:abstractNumId w:val="21"/>
  </w:num>
  <w:num w:numId="24">
    <w:abstractNumId w:val="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cumentProtection w:edit="readOnly" w:enforcement="1" w:cryptProviderType="rsaFull" w:cryptAlgorithmClass="hash" w:cryptAlgorithmType="typeAny" w:cryptAlgorithmSid="4" w:cryptSpinCount="100000" w:hash="z8EO9QtxM2ey7tBMXXJldaDXrkY=" w:salt="YbjtopDutHtcF4DwxXbZaA=="/>
  <w:defaultTabStop w:val="720"/>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0852E5"/>
    <w:rsid w:val="00005537"/>
    <w:rsid w:val="00025E58"/>
    <w:rsid w:val="000444B1"/>
    <w:rsid w:val="000470A6"/>
    <w:rsid w:val="00071EE0"/>
    <w:rsid w:val="000762A2"/>
    <w:rsid w:val="00081415"/>
    <w:rsid w:val="00084E2B"/>
    <w:rsid w:val="000852E5"/>
    <w:rsid w:val="00087FC8"/>
    <w:rsid w:val="000A6B25"/>
    <w:rsid w:val="000F5B01"/>
    <w:rsid w:val="00105B5F"/>
    <w:rsid w:val="0012135D"/>
    <w:rsid w:val="00142125"/>
    <w:rsid w:val="00147182"/>
    <w:rsid w:val="0015231B"/>
    <w:rsid w:val="001653FC"/>
    <w:rsid w:val="00167A12"/>
    <w:rsid w:val="001739E7"/>
    <w:rsid w:val="0018386D"/>
    <w:rsid w:val="00190EF8"/>
    <w:rsid w:val="001A4087"/>
    <w:rsid w:val="001C1C68"/>
    <w:rsid w:val="001C5899"/>
    <w:rsid w:val="001D1E10"/>
    <w:rsid w:val="001E2D32"/>
    <w:rsid w:val="001E7489"/>
    <w:rsid w:val="00200FF3"/>
    <w:rsid w:val="00201BEF"/>
    <w:rsid w:val="002055F5"/>
    <w:rsid w:val="002112E2"/>
    <w:rsid w:val="00271F31"/>
    <w:rsid w:val="002A1F34"/>
    <w:rsid w:val="002C1A1C"/>
    <w:rsid w:val="002D5CC7"/>
    <w:rsid w:val="002E1547"/>
    <w:rsid w:val="002F7238"/>
    <w:rsid w:val="00316514"/>
    <w:rsid w:val="00320B11"/>
    <w:rsid w:val="003322B4"/>
    <w:rsid w:val="00332899"/>
    <w:rsid w:val="00333B58"/>
    <w:rsid w:val="00341CF8"/>
    <w:rsid w:val="003477AA"/>
    <w:rsid w:val="0039146F"/>
    <w:rsid w:val="003A134C"/>
    <w:rsid w:val="003F4D50"/>
    <w:rsid w:val="00413D7D"/>
    <w:rsid w:val="0042530C"/>
    <w:rsid w:val="00452CF1"/>
    <w:rsid w:val="004632C9"/>
    <w:rsid w:val="0047617A"/>
    <w:rsid w:val="00480595"/>
    <w:rsid w:val="00480C2D"/>
    <w:rsid w:val="00483F7C"/>
    <w:rsid w:val="004861E3"/>
    <w:rsid w:val="0049029A"/>
    <w:rsid w:val="004B00DD"/>
    <w:rsid w:val="004B4194"/>
    <w:rsid w:val="004D7FBD"/>
    <w:rsid w:val="004E00E7"/>
    <w:rsid w:val="004F3BC4"/>
    <w:rsid w:val="00500BF0"/>
    <w:rsid w:val="005162DE"/>
    <w:rsid w:val="00593213"/>
    <w:rsid w:val="005A1319"/>
    <w:rsid w:val="005A2674"/>
    <w:rsid w:val="005B4318"/>
    <w:rsid w:val="005B4A52"/>
    <w:rsid w:val="005B70BD"/>
    <w:rsid w:val="005D3597"/>
    <w:rsid w:val="005D6895"/>
    <w:rsid w:val="005D77D4"/>
    <w:rsid w:val="005E3EA1"/>
    <w:rsid w:val="005F7C84"/>
    <w:rsid w:val="00615980"/>
    <w:rsid w:val="006169DE"/>
    <w:rsid w:val="006338FC"/>
    <w:rsid w:val="00633EDC"/>
    <w:rsid w:val="006501B5"/>
    <w:rsid w:val="00654DBF"/>
    <w:rsid w:val="00691D9D"/>
    <w:rsid w:val="006B1F42"/>
    <w:rsid w:val="006C1701"/>
    <w:rsid w:val="006C59B3"/>
    <w:rsid w:val="006C674E"/>
    <w:rsid w:val="006C7198"/>
    <w:rsid w:val="006E1FBB"/>
    <w:rsid w:val="006E42DC"/>
    <w:rsid w:val="007230D8"/>
    <w:rsid w:val="00726487"/>
    <w:rsid w:val="007645D5"/>
    <w:rsid w:val="007669B0"/>
    <w:rsid w:val="007859AF"/>
    <w:rsid w:val="0079270F"/>
    <w:rsid w:val="007A163E"/>
    <w:rsid w:val="007A6841"/>
    <w:rsid w:val="007B03EF"/>
    <w:rsid w:val="007B2A57"/>
    <w:rsid w:val="007D2E33"/>
    <w:rsid w:val="007E025C"/>
    <w:rsid w:val="007E324A"/>
    <w:rsid w:val="007E3D95"/>
    <w:rsid w:val="008042FD"/>
    <w:rsid w:val="008278BD"/>
    <w:rsid w:val="0083045D"/>
    <w:rsid w:val="00833DEE"/>
    <w:rsid w:val="00837FD6"/>
    <w:rsid w:val="0084029D"/>
    <w:rsid w:val="00853366"/>
    <w:rsid w:val="00861829"/>
    <w:rsid w:val="008658CF"/>
    <w:rsid w:val="00872F0E"/>
    <w:rsid w:val="00894984"/>
    <w:rsid w:val="008A23B8"/>
    <w:rsid w:val="008C429F"/>
    <w:rsid w:val="008D1121"/>
    <w:rsid w:val="008E3D53"/>
    <w:rsid w:val="00907CEE"/>
    <w:rsid w:val="009248AF"/>
    <w:rsid w:val="00944D24"/>
    <w:rsid w:val="00956008"/>
    <w:rsid w:val="009950D0"/>
    <w:rsid w:val="009B2694"/>
    <w:rsid w:val="009D1952"/>
    <w:rsid w:val="00A155D2"/>
    <w:rsid w:val="00A15973"/>
    <w:rsid w:val="00A1729D"/>
    <w:rsid w:val="00A200C5"/>
    <w:rsid w:val="00A32A5A"/>
    <w:rsid w:val="00A44F24"/>
    <w:rsid w:val="00A50D4B"/>
    <w:rsid w:val="00A70FC3"/>
    <w:rsid w:val="00A73DD2"/>
    <w:rsid w:val="00A97514"/>
    <w:rsid w:val="00AA554A"/>
    <w:rsid w:val="00AA5958"/>
    <w:rsid w:val="00AB5BDA"/>
    <w:rsid w:val="00AD0DC8"/>
    <w:rsid w:val="00AE025A"/>
    <w:rsid w:val="00AE71EB"/>
    <w:rsid w:val="00AF360A"/>
    <w:rsid w:val="00AF4259"/>
    <w:rsid w:val="00B14097"/>
    <w:rsid w:val="00B15902"/>
    <w:rsid w:val="00B5509E"/>
    <w:rsid w:val="00B653AA"/>
    <w:rsid w:val="00B67B6B"/>
    <w:rsid w:val="00B70A55"/>
    <w:rsid w:val="00B75405"/>
    <w:rsid w:val="00B75AA2"/>
    <w:rsid w:val="00BB19FC"/>
    <w:rsid w:val="00BC6788"/>
    <w:rsid w:val="00C0033E"/>
    <w:rsid w:val="00C017B8"/>
    <w:rsid w:val="00C17876"/>
    <w:rsid w:val="00C23B6D"/>
    <w:rsid w:val="00C4131F"/>
    <w:rsid w:val="00C4272A"/>
    <w:rsid w:val="00C50621"/>
    <w:rsid w:val="00C61824"/>
    <w:rsid w:val="00C70B1F"/>
    <w:rsid w:val="00C77B86"/>
    <w:rsid w:val="00C9587A"/>
    <w:rsid w:val="00CA44AA"/>
    <w:rsid w:val="00CB0B7F"/>
    <w:rsid w:val="00CB1BEA"/>
    <w:rsid w:val="00CD1A40"/>
    <w:rsid w:val="00CE0701"/>
    <w:rsid w:val="00CE0BA9"/>
    <w:rsid w:val="00CE2B97"/>
    <w:rsid w:val="00CF6CF1"/>
    <w:rsid w:val="00D0137F"/>
    <w:rsid w:val="00D021F3"/>
    <w:rsid w:val="00D13D2E"/>
    <w:rsid w:val="00D24C36"/>
    <w:rsid w:val="00D268C5"/>
    <w:rsid w:val="00D4181F"/>
    <w:rsid w:val="00D41D5D"/>
    <w:rsid w:val="00D57B97"/>
    <w:rsid w:val="00D86624"/>
    <w:rsid w:val="00D8704E"/>
    <w:rsid w:val="00D90A93"/>
    <w:rsid w:val="00D97AEA"/>
    <w:rsid w:val="00DA79A1"/>
    <w:rsid w:val="00DA7AF1"/>
    <w:rsid w:val="00DA7F30"/>
    <w:rsid w:val="00DB5621"/>
    <w:rsid w:val="00DB6A31"/>
    <w:rsid w:val="00DD0973"/>
    <w:rsid w:val="00DD4B7E"/>
    <w:rsid w:val="00DF4F17"/>
    <w:rsid w:val="00E04704"/>
    <w:rsid w:val="00E15EBD"/>
    <w:rsid w:val="00E302DF"/>
    <w:rsid w:val="00E42E17"/>
    <w:rsid w:val="00E53A09"/>
    <w:rsid w:val="00E543D4"/>
    <w:rsid w:val="00E8299A"/>
    <w:rsid w:val="00E84F06"/>
    <w:rsid w:val="00E85BB0"/>
    <w:rsid w:val="00EC7A43"/>
    <w:rsid w:val="00ED0362"/>
    <w:rsid w:val="00ED23E2"/>
    <w:rsid w:val="00ED7E43"/>
    <w:rsid w:val="00EF6A2A"/>
    <w:rsid w:val="00F1237A"/>
    <w:rsid w:val="00F15206"/>
    <w:rsid w:val="00F16050"/>
    <w:rsid w:val="00F21334"/>
    <w:rsid w:val="00F24B11"/>
    <w:rsid w:val="00F256F9"/>
    <w:rsid w:val="00F31365"/>
    <w:rsid w:val="00F47FDE"/>
    <w:rsid w:val="00F56D20"/>
    <w:rsid w:val="00F66316"/>
    <w:rsid w:val="00F76630"/>
    <w:rsid w:val="00FA374E"/>
    <w:rsid w:val="00FB04F9"/>
    <w:rsid w:val="00FC1B96"/>
    <w:rsid w:val="00FD442E"/>
    <w:rsid w:val="00FD4EEF"/>
    <w:rsid w:val="00FD77E4"/>
    <w:rsid w:val="00FE24B4"/>
    <w:rsid w:val="00FE75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A1C"/>
    <w:pPr>
      <w:autoSpaceDE w:val="0"/>
      <w:autoSpaceDN w:val="0"/>
      <w:adjustRightInd w:val="0"/>
      <w:spacing w:before="40" w:after="120" w:line="280" w:lineRule="atLeast"/>
      <w:jc w:val="both"/>
    </w:pPr>
    <w:rPr>
      <w:rFonts w:ascii="Garamond" w:hAnsi="Garamond"/>
      <w:bCs/>
      <w:sz w:val="24"/>
      <w:szCs w:val="24"/>
    </w:rPr>
  </w:style>
  <w:style w:type="paragraph" w:styleId="Heading1">
    <w:name w:val="heading 1"/>
    <w:basedOn w:val="Normal"/>
    <w:next w:val="Normal"/>
    <w:link w:val="Heading1Char"/>
    <w:autoRedefine/>
    <w:qFormat/>
    <w:rsid w:val="00E302DF"/>
    <w:pPr>
      <w:keepNext/>
      <w:pageBreakBefore/>
      <w:numPr>
        <w:numId w:val="1"/>
      </w:numPr>
      <w:tabs>
        <w:tab w:val="left" w:pos="720"/>
        <w:tab w:val="left" w:pos="2880"/>
      </w:tabs>
      <w:ind w:left="2880" w:hanging="2880"/>
      <w:jc w:val="left"/>
      <w:outlineLvl w:val="0"/>
    </w:pPr>
    <w:rPr>
      <w:rFonts w:asciiTheme="majorHAnsi" w:eastAsia="Times New Roman" w:hAnsiTheme="majorHAnsi" w:cs="Times New Roman"/>
      <w:b/>
      <w:bCs w:val="0"/>
      <w:sz w:val="56"/>
      <w:szCs w:val="56"/>
    </w:rPr>
  </w:style>
  <w:style w:type="paragraph" w:styleId="Heading2">
    <w:name w:val="heading 2"/>
    <w:basedOn w:val="Normal"/>
    <w:next w:val="Normal"/>
    <w:link w:val="Heading2Char"/>
    <w:autoRedefine/>
    <w:qFormat/>
    <w:rsid w:val="00F66316"/>
    <w:pPr>
      <w:keepNext/>
      <w:keepLines/>
      <w:spacing w:before="360" w:after="240" w:line="240" w:lineRule="auto"/>
      <w:outlineLvl w:val="1"/>
    </w:pPr>
    <w:rPr>
      <w:rFonts w:ascii="Verdana" w:eastAsia="Times New Roman" w:hAnsi="Verdana" w:cs="Arial"/>
      <w:b/>
      <w:bCs w:val="0"/>
      <w:sz w:val="36"/>
      <w:szCs w:val="36"/>
    </w:rPr>
  </w:style>
  <w:style w:type="paragraph" w:styleId="Heading3">
    <w:name w:val="heading 3"/>
    <w:basedOn w:val="Normal"/>
    <w:next w:val="Body3"/>
    <w:link w:val="Heading3Char"/>
    <w:uiPriority w:val="9"/>
    <w:unhideWhenUsed/>
    <w:qFormat/>
    <w:rsid w:val="008658CF"/>
    <w:pPr>
      <w:keepNext/>
      <w:keepLines/>
      <w:spacing w:before="360" w:after="240"/>
      <w:outlineLvl w:val="2"/>
    </w:pPr>
    <w:rPr>
      <w:rFonts w:ascii="Verdana" w:eastAsiaTheme="majorEastAsia" w:hAnsi="Verdana" w:cstheme="majorBidi"/>
      <w:b/>
      <w:bCs w:val="0"/>
      <w:color w:val="4F81BD" w:themeColor="accent1"/>
      <w:sz w:val="28"/>
      <w:szCs w:val="28"/>
    </w:rPr>
  </w:style>
  <w:style w:type="paragraph" w:styleId="Heading4">
    <w:name w:val="heading 4"/>
    <w:basedOn w:val="Heading3"/>
    <w:next w:val="Normal"/>
    <w:link w:val="Heading4Char"/>
    <w:qFormat/>
    <w:rsid w:val="00CA44AA"/>
    <w:pPr>
      <w:autoSpaceDE/>
      <w:autoSpaceDN/>
      <w:adjustRightInd/>
      <w:spacing w:before="200" w:after="120" w:line="276" w:lineRule="auto"/>
      <w:ind w:left="360"/>
      <w:jc w:val="left"/>
      <w:outlineLvl w:val="3"/>
    </w:pPr>
    <w:rPr>
      <w:sz w:val="24"/>
      <w:szCs w:val="24"/>
    </w:rPr>
  </w:style>
  <w:style w:type="paragraph" w:styleId="Heading5">
    <w:name w:val="heading 5"/>
    <w:basedOn w:val="Normal"/>
    <w:next w:val="Normal"/>
    <w:link w:val="Heading5Char"/>
    <w:qFormat/>
    <w:rsid w:val="00E42E17"/>
    <w:pPr>
      <w:keepNext/>
      <w:numPr>
        <w:ilvl w:val="4"/>
        <w:numId w:val="1"/>
      </w:numPr>
      <w:tabs>
        <w:tab w:val="left" w:pos="0"/>
        <w:tab w:val="left" w:pos="993"/>
      </w:tabs>
      <w:outlineLvl w:val="4"/>
    </w:pPr>
    <w:rPr>
      <w:rFonts w:ascii="Times New Roman" w:eastAsia="Times New Roman" w:hAnsi="Times New Roman" w:cs="Times New Roman"/>
      <w:b/>
      <w:bCs w:val="0"/>
      <w:sz w:val="32"/>
      <w:szCs w:val="32"/>
    </w:rPr>
  </w:style>
  <w:style w:type="paragraph" w:styleId="Heading6">
    <w:name w:val="heading 6"/>
    <w:basedOn w:val="Normal"/>
    <w:next w:val="Normal"/>
    <w:link w:val="Heading6Char"/>
    <w:qFormat/>
    <w:rsid w:val="00E42E17"/>
    <w:pPr>
      <w:keepNext/>
      <w:numPr>
        <w:ilvl w:val="5"/>
        <w:numId w:val="1"/>
      </w:numPr>
      <w:tabs>
        <w:tab w:val="left" w:pos="720"/>
        <w:tab w:val="left" w:pos="993"/>
      </w:tabs>
      <w:spacing w:before="160"/>
      <w:outlineLvl w:val="5"/>
    </w:pPr>
    <w:rPr>
      <w:rFonts w:ascii="Times New Roman" w:eastAsia="Times New Roman" w:hAnsi="Times New Roman" w:cs="Times New Roman"/>
      <w:b/>
      <w:bCs w:val="0"/>
      <w:sz w:val="28"/>
    </w:rPr>
  </w:style>
  <w:style w:type="paragraph" w:styleId="Heading7">
    <w:name w:val="heading 7"/>
    <w:basedOn w:val="Normal"/>
    <w:next w:val="Normal"/>
    <w:link w:val="Heading7Char"/>
    <w:qFormat/>
    <w:rsid w:val="00E42E17"/>
    <w:pPr>
      <w:keepNext/>
      <w:numPr>
        <w:ilvl w:val="6"/>
        <w:numId w:val="1"/>
      </w:numPr>
      <w:tabs>
        <w:tab w:val="left" w:pos="0"/>
        <w:tab w:val="left" w:pos="1785"/>
      </w:tabs>
      <w:outlineLvl w:val="6"/>
    </w:pPr>
    <w:rPr>
      <w:rFonts w:ascii="Times New Roman" w:eastAsia="Times New Roman" w:hAnsi="Times New Roman" w:cs="Times New Roman"/>
      <w:b/>
      <w:bCs w:val="0"/>
      <w:sz w:val="32"/>
      <w:szCs w:val="32"/>
    </w:rPr>
  </w:style>
  <w:style w:type="paragraph" w:styleId="Heading8">
    <w:name w:val="heading 8"/>
    <w:basedOn w:val="Normal"/>
    <w:next w:val="Normal"/>
    <w:link w:val="Heading8Char"/>
    <w:qFormat/>
    <w:rsid w:val="00E42E17"/>
    <w:pPr>
      <w:keepNext/>
      <w:numPr>
        <w:ilvl w:val="7"/>
        <w:numId w:val="1"/>
      </w:numPr>
      <w:tabs>
        <w:tab w:val="left" w:pos="993"/>
        <w:tab w:val="left" w:pos="1267"/>
      </w:tabs>
      <w:outlineLvl w:val="7"/>
    </w:pPr>
    <w:rPr>
      <w:rFonts w:ascii="Times New Roman" w:eastAsia="Times New Roman" w:hAnsi="Times New Roman" w:cs="Times New Roman"/>
      <w:b/>
      <w:bCs w:val="0"/>
    </w:rPr>
  </w:style>
  <w:style w:type="paragraph" w:styleId="Heading9">
    <w:name w:val="heading 9"/>
    <w:basedOn w:val="Normal"/>
    <w:next w:val="Normal"/>
    <w:link w:val="Heading9Char"/>
    <w:qFormat/>
    <w:rsid w:val="00E42E17"/>
    <w:pPr>
      <w:keepNext/>
      <w:numPr>
        <w:ilvl w:val="8"/>
        <w:numId w:val="1"/>
      </w:numPr>
      <w:tabs>
        <w:tab w:val="left" w:pos="993"/>
      </w:tabs>
      <w:outlineLvl w:val="8"/>
    </w:pPr>
    <w:rPr>
      <w:rFonts w:ascii="Times New Roman" w:eastAsia="Times New Roman" w:hAnsi="Times New Roman" w:cs="Times New Roman"/>
      <w:b/>
      <w:bCs w:val="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52E5"/>
    <w:pPr>
      <w:spacing w:after="0" w:line="240" w:lineRule="auto"/>
    </w:pPr>
    <w:rPr>
      <w:rFonts w:eastAsiaTheme="minorEastAsia"/>
    </w:rPr>
  </w:style>
  <w:style w:type="character" w:customStyle="1" w:styleId="NoSpacingChar">
    <w:name w:val="No Spacing Char"/>
    <w:basedOn w:val="DefaultParagraphFont"/>
    <w:link w:val="NoSpacing"/>
    <w:uiPriority w:val="1"/>
    <w:rsid w:val="000852E5"/>
    <w:rPr>
      <w:rFonts w:eastAsiaTheme="minorEastAsia"/>
    </w:rPr>
  </w:style>
  <w:style w:type="paragraph" w:styleId="BalloonText">
    <w:name w:val="Balloon Text"/>
    <w:basedOn w:val="Normal"/>
    <w:link w:val="BalloonTextChar"/>
    <w:uiPriority w:val="99"/>
    <w:semiHidden/>
    <w:unhideWhenUsed/>
    <w:rsid w:val="00085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2E5"/>
    <w:rPr>
      <w:rFonts w:ascii="Tahoma" w:hAnsi="Tahoma" w:cs="Tahoma"/>
      <w:sz w:val="16"/>
      <w:szCs w:val="16"/>
    </w:rPr>
  </w:style>
  <w:style w:type="paragraph" w:styleId="Header">
    <w:name w:val="header"/>
    <w:basedOn w:val="Normal"/>
    <w:link w:val="HeaderChar"/>
    <w:unhideWhenUsed/>
    <w:rsid w:val="000852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2E5"/>
  </w:style>
  <w:style w:type="paragraph" w:styleId="Footer">
    <w:name w:val="footer"/>
    <w:basedOn w:val="Normal"/>
    <w:link w:val="FooterChar"/>
    <w:uiPriority w:val="99"/>
    <w:unhideWhenUsed/>
    <w:rsid w:val="000852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2E5"/>
  </w:style>
  <w:style w:type="character" w:customStyle="1" w:styleId="Heading1Char">
    <w:name w:val="Heading 1 Char"/>
    <w:basedOn w:val="DefaultParagraphFont"/>
    <w:link w:val="Heading1"/>
    <w:rsid w:val="00E302DF"/>
    <w:rPr>
      <w:rFonts w:asciiTheme="majorHAnsi" w:eastAsia="Times New Roman" w:hAnsiTheme="majorHAnsi" w:cs="Times New Roman"/>
      <w:b/>
      <w:sz w:val="56"/>
      <w:szCs w:val="56"/>
    </w:rPr>
  </w:style>
  <w:style w:type="character" w:customStyle="1" w:styleId="Heading2Char">
    <w:name w:val="Heading 2 Char"/>
    <w:basedOn w:val="DefaultParagraphFont"/>
    <w:link w:val="Heading2"/>
    <w:rsid w:val="00F66316"/>
    <w:rPr>
      <w:rFonts w:ascii="Verdana" w:eastAsia="Times New Roman" w:hAnsi="Verdana" w:cs="Arial"/>
      <w:b/>
      <w:sz w:val="36"/>
      <w:szCs w:val="36"/>
    </w:rPr>
  </w:style>
  <w:style w:type="character" w:customStyle="1" w:styleId="Heading4Char">
    <w:name w:val="Heading 4 Char"/>
    <w:basedOn w:val="DefaultParagraphFont"/>
    <w:link w:val="Heading4"/>
    <w:rsid w:val="00CA44AA"/>
    <w:rPr>
      <w:rFonts w:ascii="Verdana" w:eastAsiaTheme="majorEastAsia" w:hAnsi="Verdana" w:cstheme="majorBidi"/>
      <w:b/>
      <w:color w:val="4F81BD" w:themeColor="accent1"/>
      <w:sz w:val="24"/>
      <w:szCs w:val="24"/>
    </w:rPr>
  </w:style>
  <w:style w:type="character" w:customStyle="1" w:styleId="Heading5Char">
    <w:name w:val="Heading 5 Char"/>
    <w:basedOn w:val="DefaultParagraphFont"/>
    <w:link w:val="Heading5"/>
    <w:rsid w:val="00E42E17"/>
    <w:rPr>
      <w:rFonts w:ascii="Times New Roman" w:eastAsia="Times New Roman" w:hAnsi="Times New Roman" w:cs="Times New Roman"/>
      <w:b/>
      <w:sz w:val="32"/>
      <w:szCs w:val="32"/>
    </w:rPr>
  </w:style>
  <w:style w:type="character" w:customStyle="1" w:styleId="Heading6Char">
    <w:name w:val="Heading 6 Char"/>
    <w:basedOn w:val="DefaultParagraphFont"/>
    <w:link w:val="Heading6"/>
    <w:rsid w:val="00E42E17"/>
    <w:rPr>
      <w:rFonts w:ascii="Times New Roman" w:eastAsia="Times New Roman" w:hAnsi="Times New Roman" w:cs="Times New Roman"/>
      <w:b/>
      <w:sz w:val="28"/>
      <w:szCs w:val="24"/>
    </w:rPr>
  </w:style>
  <w:style w:type="character" w:customStyle="1" w:styleId="Heading7Char">
    <w:name w:val="Heading 7 Char"/>
    <w:basedOn w:val="DefaultParagraphFont"/>
    <w:link w:val="Heading7"/>
    <w:rsid w:val="00E42E17"/>
    <w:rPr>
      <w:rFonts w:ascii="Times New Roman" w:eastAsia="Times New Roman" w:hAnsi="Times New Roman" w:cs="Times New Roman"/>
      <w:b/>
      <w:sz w:val="32"/>
      <w:szCs w:val="32"/>
    </w:rPr>
  </w:style>
  <w:style w:type="character" w:customStyle="1" w:styleId="Heading8Char">
    <w:name w:val="Heading 8 Char"/>
    <w:basedOn w:val="DefaultParagraphFont"/>
    <w:link w:val="Heading8"/>
    <w:rsid w:val="00E42E17"/>
    <w:rPr>
      <w:rFonts w:ascii="Times New Roman" w:eastAsia="Times New Roman" w:hAnsi="Times New Roman" w:cs="Times New Roman"/>
      <w:b/>
      <w:sz w:val="24"/>
      <w:szCs w:val="24"/>
    </w:rPr>
  </w:style>
  <w:style w:type="character" w:customStyle="1" w:styleId="Heading9Char">
    <w:name w:val="Heading 9 Char"/>
    <w:basedOn w:val="DefaultParagraphFont"/>
    <w:link w:val="Heading9"/>
    <w:rsid w:val="00E42E17"/>
    <w:rPr>
      <w:rFonts w:ascii="Times New Roman" w:eastAsia="Times New Roman" w:hAnsi="Times New Roman" w:cs="Times New Roman"/>
      <w:b/>
      <w:sz w:val="32"/>
      <w:szCs w:val="32"/>
    </w:rPr>
  </w:style>
  <w:style w:type="paragraph" w:styleId="BodyText3">
    <w:name w:val="Body Text 3"/>
    <w:basedOn w:val="Normal"/>
    <w:link w:val="BodyText3Char"/>
    <w:rsid w:val="00E42E17"/>
    <w:pPr>
      <w:spacing w:after="0" w:line="240" w:lineRule="auto"/>
    </w:pPr>
    <w:rPr>
      <w:rFonts w:eastAsia="Times New Roman" w:cs="Times New Roman"/>
      <w:szCs w:val="28"/>
    </w:rPr>
  </w:style>
  <w:style w:type="character" w:customStyle="1" w:styleId="BodyText3Char">
    <w:name w:val="Body Text 3 Char"/>
    <w:basedOn w:val="DefaultParagraphFont"/>
    <w:link w:val="BodyText3"/>
    <w:rsid w:val="00E42E17"/>
    <w:rPr>
      <w:rFonts w:ascii="Garamond" w:eastAsia="Times New Roman" w:hAnsi="Garamond" w:cs="Times New Roman"/>
      <w:sz w:val="24"/>
      <w:szCs w:val="28"/>
    </w:rPr>
  </w:style>
  <w:style w:type="paragraph" w:customStyle="1" w:styleId="StyleHeading3Italic">
    <w:name w:val="Style Heading 3 + Italic"/>
    <w:basedOn w:val="Heading3"/>
    <w:autoRedefine/>
    <w:rsid w:val="00E42E17"/>
    <w:pPr>
      <w:keepNext w:val="0"/>
      <w:keepLines w:val="0"/>
      <w:tabs>
        <w:tab w:val="left" w:pos="993"/>
      </w:tabs>
      <w:spacing w:before="320" w:after="120" w:line="300" w:lineRule="atLeast"/>
    </w:pPr>
    <w:rPr>
      <w:rFonts w:ascii="Arial" w:eastAsia="Times New Roman" w:hAnsi="Arial" w:cs="Arial"/>
      <w:i/>
      <w:iCs/>
      <w:color w:val="auto"/>
    </w:rPr>
  </w:style>
  <w:style w:type="paragraph" w:customStyle="1" w:styleId="StyleHeading4Arial12ptLeft013">
    <w:name w:val="Style Heading 4 + Arial 12 pt Left:  0.13&quot;"/>
    <w:basedOn w:val="Heading4"/>
    <w:link w:val="StyleHeading4Arial12ptLeft013Char"/>
    <w:autoRedefine/>
    <w:rsid w:val="00E42E17"/>
    <w:pPr>
      <w:tabs>
        <w:tab w:val="left" w:pos="360"/>
      </w:tabs>
      <w:spacing w:before="0"/>
    </w:pPr>
    <w:rPr>
      <w:rFonts w:ascii="Arial" w:hAnsi="Arial"/>
      <w:szCs w:val="20"/>
    </w:rPr>
  </w:style>
  <w:style w:type="paragraph" w:customStyle="1" w:styleId="StyleStyleHeading4Arial12ptLeft013Justified">
    <w:name w:val="Style Style Heading 4 + Arial 12 pt Left:  0.13&quot; + Justified"/>
    <w:basedOn w:val="StyleHeading4Arial12ptLeft013"/>
    <w:rsid w:val="00E42E17"/>
    <w:pPr>
      <w:spacing w:before="240"/>
      <w:jc w:val="both"/>
    </w:pPr>
  </w:style>
  <w:style w:type="character" w:customStyle="1" w:styleId="StyleHeading4Arial12ptLeft013Char">
    <w:name w:val="Style Heading 4 + Arial 12 pt Left:  0.13&quot; Char"/>
    <w:basedOn w:val="Heading4Char"/>
    <w:link w:val="StyleHeading4Arial12ptLeft013"/>
    <w:rsid w:val="00E42E17"/>
    <w:rPr>
      <w:rFonts w:ascii="Arial" w:hAnsi="Arial"/>
      <w:sz w:val="24"/>
      <w:szCs w:val="20"/>
    </w:rPr>
  </w:style>
  <w:style w:type="character" w:customStyle="1" w:styleId="Heading3Char">
    <w:name w:val="Heading 3 Char"/>
    <w:basedOn w:val="DefaultParagraphFont"/>
    <w:link w:val="Heading3"/>
    <w:uiPriority w:val="9"/>
    <w:rsid w:val="008658CF"/>
    <w:rPr>
      <w:rFonts w:ascii="Verdana" w:eastAsiaTheme="majorEastAsia" w:hAnsi="Verdana" w:cstheme="majorBidi"/>
      <w:b/>
      <w:color w:val="4F81BD" w:themeColor="accent1"/>
      <w:sz w:val="28"/>
      <w:szCs w:val="28"/>
    </w:rPr>
  </w:style>
  <w:style w:type="paragraph" w:customStyle="1" w:styleId="Body3">
    <w:name w:val="Body 3"/>
    <w:basedOn w:val="Normal"/>
    <w:link w:val="Body3Char"/>
    <w:qFormat/>
    <w:rsid w:val="002C1A1C"/>
    <w:pPr>
      <w:ind w:left="180"/>
    </w:pPr>
  </w:style>
  <w:style w:type="paragraph" w:styleId="Caption">
    <w:name w:val="caption"/>
    <w:basedOn w:val="Normal"/>
    <w:next w:val="Normal"/>
    <w:qFormat/>
    <w:rsid w:val="004D7FBD"/>
    <w:pPr>
      <w:autoSpaceDE/>
      <w:autoSpaceDN/>
      <w:adjustRightInd/>
      <w:spacing w:before="120" w:after="240" w:line="240" w:lineRule="auto"/>
      <w:jc w:val="center"/>
    </w:pPr>
    <w:rPr>
      <w:rFonts w:ascii="Times New Roman" w:eastAsia="Times New Roman" w:hAnsi="Times New Roman" w:cs="Times New Roman"/>
      <w:b/>
      <w:sz w:val="20"/>
      <w:szCs w:val="20"/>
    </w:rPr>
  </w:style>
  <w:style w:type="character" w:customStyle="1" w:styleId="Body3Char">
    <w:name w:val="Body 3 Char"/>
    <w:basedOn w:val="DefaultParagraphFont"/>
    <w:link w:val="Body3"/>
    <w:rsid w:val="002C1A1C"/>
    <w:rPr>
      <w:rFonts w:ascii="Garamond" w:hAnsi="Garamond"/>
      <w:bCs/>
      <w:sz w:val="24"/>
      <w:szCs w:val="24"/>
    </w:rPr>
  </w:style>
  <w:style w:type="paragraph" w:styleId="List2">
    <w:name w:val="List 2"/>
    <w:basedOn w:val="Normal"/>
    <w:rsid w:val="007E3D95"/>
    <w:pPr>
      <w:autoSpaceDE/>
      <w:autoSpaceDN/>
      <w:adjustRightInd/>
      <w:spacing w:before="0" w:after="0" w:line="240" w:lineRule="auto"/>
      <w:ind w:left="720" w:hanging="360"/>
      <w:jc w:val="left"/>
    </w:pPr>
    <w:rPr>
      <w:rFonts w:ascii="Times New Roman" w:eastAsia="Times New Roman" w:hAnsi="Times New Roman" w:cs="Times New Roman"/>
      <w:bCs w:val="0"/>
    </w:rPr>
  </w:style>
  <w:style w:type="paragraph" w:customStyle="1" w:styleId="StyleHeading1Justified">
    <w:name w:val="Style Heading 1 + Justified"/>
    <w:basedOn w:val="Heading1"/>
    <w:rsid w:val="007E3D95"/>
    <w:pPr>
      <w:numPr>
        <w:numId w:val="2"/>
      </w:numPr>
      <w:tabs>
        <w:tab w:val="left" w:pos="2520"/>
      </w:tabs>
      <w:spacing w:before="0"/>
    </w:pPr>
    <w:rPr>
      <w:bCs/>
      <w:i/>
      <w:iCs/>
      <w:sz w:val="52"/>
      <w:szCs w:val="20"/>
    </w:rPr>
  </w:style>
  <w:style w:type="paragraph" w:styleId="ListParagraph">
    <w:name w:val="List Paragraph"/>
    <w:basedOn w:val="Normal"/>
    <w:uiPriority w:val="34"/>
    <w:qFormat/>
    <w:rsid w:val="00C9587A"/>
    <w:pPr>
      <w:tabs>
        <w:tab w:val="left" w:pos="1440"/>
      </w:tabs>
      <w:autoSpaceDE/>
      <w:autoSpaceDN/>
      <w:adjustRightInd/>
      <w:spacing w:before="0" w:after="100" w:afterAutospacing="1" w:line="276" w:lineRule="auto"/>
      <w:ind w:left="1440" w:hanging="720"/>
      <w:contextualSpacing/>
      <w:jc w:val="left"/>
    </w:pPr>
    <w:rPr>
      <w:rFonts w:asciiTheme="minorHAnsi" w:hAnsiTheme="minorHAnsi"/>
      <w:sz w:val="22"/>
      <w:szCs w:val="22"/>
    </w:rPr>
  </w:style>
  <w:style w:type="paragraph" w:styleId="TOC1">
    <w:name w:val="toc 1"/>
    <w:basedOn w:val="Normal"/>
    <w:next w:val="Normal"/>
    <w:autoRedefine/>
    <w:uiPriority w:val="39"/>
    <w:unhideWhenUsed/>
    <w:rsid w:val="00413D7D"/>
    <w:pPr>
      <w:tabs>
        <w:tab w:val="left" w:pos="1170"/>
        <w:tab w:val="right" w:leader="dot" w:pos="9350"/>
      </w:tabs>
      <w:spacing w:after="100"/>
    </w:pPr>
    <w:rPr>
      <w:noProof/>
    </w:rPr>
  </w:style>
  <w:style w:type="paragraph" w:styleId="TOC2">
    <w:name w:val="toc 2"/>
    <w:basedOn w:val="Normal"/>
    <w:next w:val="Normal"/>
    <w:autoRedefine/>
    <w:uiPriority w:val="39"/>
    <w:unhideWhenUsed/>
    <w:rsid w:val="007669B0"/>
    <w:pPr>
      <w:spacing w:after="100"/>
      <w:ind w:left="240"/>
    </w:pPr>
  </w:style>
  <w:style w:type="paragraph" w:styleId="TOC3">
    <w:name w:val="toc 3"/>
    <w:basedOn w:val="Normal"/>
    <w:next w:val="Normal"/>
    <w:autoRedefine/>
    <w:uiPriority w:val="39"/>
    <w:unhideWhenUsed/>
    <w:rsid w:val="007669B0"/>
    <w:pPr>
      <w:spacing w:after="100"/>
      <w:ind w:left="480"/>
    </w:pPr>
  </w:style>
  <w:style w:type="character" w:styleId="Hyperlink">
    <w:name w:val="Hyperlink"/>
    <w:basedOn w:val="DefaultParagraphFont"/>
    <w:uiPriority w:val="99"/>
    <w:unhideWhenUsed/>
    <w:rsid w:val="007669B0"/>
    <w:rPr>
      <w:color w:val="0000FF" w:themeColor="hyperlink"/>
      <w:u w:val="single"/>
    </w:rPr>
  </w:style>
  <w:style w:type="paragraph" w:styleId="Title">
    <w:name w:val="Title"/>
    <w:basedOn w:val="Normal"/>
    <w:next w:val="Normal"/>
    <w:link w:val="TitleChar"/>
    <w:uiPriority w:val="10"/>
    <w:qFormat/>
    <w:rsid w:val="007669B0"/>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69B0"/>
    <w:rPr>
      <w:rFonts w:asciiTheme="majorHAnsi" w:eastAsiaTheme="majorEastAsia" w:hAnsiTheme="majorHAnsi" w:cstheme="majorBidi"/>
      <w:bCs/>
      <w:color w:val="17365D" w:themeColor="text2" w:themeShade="BF"/>
      <w:spacing w:val="5"/>
      <w:kern w:val="28"/>
      <w:sz w:val="52"/>
      <w:szCs w:val="52"/>
    </w:rPr>
  </w:style>
  <w:style w:type="character" w:styleId="PlaceholderText">
    <w:name w:val="Placeholder Text"/>
    <w:basedOn w:val="DefaultParagraphFont"/>
    <w:uiPriority w:val="99"/>
    <w:semiHidden/>
    <w:rsid w:val="00147182"/>
    <w:rPr>
      <w:color w:val="808080"/>
    </w:rPr>
  </w:style>
  <w:style w:type="paragraph" w:customStyle="1" w:styleId="Body4">
    <w:name w:val="Body 4"/>
    <w:basedOn w:val="Body3"/>
    <w:link w:val="Body4Char"/>
    <w:qFormat/>
    <w:rsid w:val="005E3EA1"/>
    <w:pPr>
      <w:ind w:left="360"/>
    </w:pPr>
  </w:style>
  <w:style w:type="paragraph" w:customStyle="1" w:styleId="Appendix">
    <w:name w:val="Appendix"/>
    <w:basedOn w:val="Heading1"/>
    <w:rsid w:val="00F47FDE"/>
    <w:pPr>
      <w:numPr>
        <w:numId w:val="21"/>
      </w:numPr>
      <w:tabs>
        <w:tab w:val="clear" w:pos="360"/>
        <w:tab w:val="clear" w:pos="2880"/>
        <w:tab w:val="num" w:pos="900"/>
        <w:tab w:val="left" w:pos="2700"/>
      </w:tabs>
      <w:spacing w:before="0"/>
      <w:ind w:left="2700" w:hanging="2700"/>
    </w:pPr>
    <w:rPr>
      <w:rFonts w:ascii="Times New Roman" w:hAnsi="Times New Roman"/>
      <w:bCs/>
      <w:i/>
      <w:sz w:val="48"/>
      <w:szCs w:val="22"/>
    </w:rPr>
  </w:style>
  <w:style w:type="character" w:customStyle="1" w:styleId="Body4Char">
    <w:name w:val="Body 4 Char"/>
    <w:basedOn w:val="Body3Char"/>
    <w:link w:val="Body4"/>
    <w:rsid w:val="005E3EA1"/>
    <w:rPr>
      <w:bCs/>
    </w:rPr>
  </w:style>
  <w:style w:type="paragraph" w:styleId="NormalWeb">
    <w:name w:val="Normal (Web)"/>
    <w:basedOn w:val="Normal"/>
    <w:uiPriority w:val="99"/>
    <w:semiHidden/>
    <w:unhideWhenUsed/>
    <w:rsid w:val="00B14097"/>
    <w:pPr>
      <w:autoSpaceDE/>
      <w:autoSpaceDN/>
      <w:adjustRightInd/>
      <w:spacing w:before="100" w:beforeAutospacing="1" w:after="100" w:afterAutospacing="1" w:line="240" w:lineRule="auto"/>
      <w:ind w:left="204"/>
      <w:jc w:val="left"/>
    </w:pPr>
    <w:rPr>
      <w:rFonts w:ascii="Verdana" w:eastAsia="Times New Roman" w:hAnsi="Verdana" w:cs="Times New Roman"/>
      <w:bCs w:val="0"/>
      <w:color w:val="000000"/>
      <w:sz w:val="16"/>
      <w:szCs w:val="16"/>
    </w:rPr>
  </w:style>
  <w:style w:type="character" w:styleId="FollowedHyperlink">
    <w:name w:val="FollowedHyperlink"/>
    <w:basedOn w:val="DefaultParagraphFont"/>
    <w:uiPriority w:val="99"/>
    <w:semiHidden/>
    <w:unhideWhenUsed/>
    <w:rsid w:val="009950D0"/>
    <w:rPr>
      <w:color w:val="800080" w:themeColor="followedHyperlink"/>
      <w:u w:val="single"/>
    </w:rPr>
  </w:style>
  <w:style w:type="paragraph" w:styleId="BodyText2">
    <w:name w:val="Body Text 2"/>
    <w:basedOn w:val="Normal"/>
    <w:link w:val="BodyText2Char"/>
    <w:uiPriority w:val="99"/>
    <w:semiHidden/>
    <w:unhideWhenUsed/>
    <w:rsid w:val="00F16050"/>
    <w:pPr>
      <w:spacing w:line="480" w:lineRule="auto"/>
    </w:pPr>
  </w:style>
  <w:style w:type="character" w:customStyle="1" w:styleId="BodyText2Char">
    <w:name w:val="Body Text 2 Char"/>
    <w:basedOn w:val="DefaultParagraphFont"/>
    <w:link w:val="BodyText2"/>
    <w:uiPriority w:val="99"/>
    <w:semiHidden/>
    <w:rsid w:val="00F16050"/>
    <w:rPr>
      <w:rFonts w:ascii="Garamond" w:hAnsi="Garamond"/>
      <w:b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en-us/download/details.aspx?id=16177"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oter" Target="footer3.xml"/><Relationship Id="rId55"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37.jpeg"/><Relationship Id="rId58" Type="http://schemas.openxmlformats.org/officeDocument/2006/relationships/hyperlink" Target="http://www.xtremesoft.com"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eader" Target="header2.xml"/><Relationship Id="rId57" Type="http://schemas.openxmlformats.org/officeDocument/2006/relationships/hyperlink" Target="mailto:supportlist@xtremesoft.com" TargetMode="External"/><Relationship Id="rId61"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6.jpeg"/><Relationship Id="rId60"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oter" Target="footer2.xml"/><Relationship Id="rId56" Type="http://schemas.openxmlformats.org/officeDocument/2006/relationships/hyperlink" Target="mailto:salesgroup@xtremesoft.com" TargetMode="Externa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yperlink" Target="http://www.xtremesoft.com/solutions/trans_getstart_custome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2012-09-07T00:00:00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C108A3-2DCA-4ACB-B9B4-5F5E815F0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10090</TotalTime>
  <Pages>62</Pages>
  <Words>10022</Words>
  <Characters>57132</Characters>
  <Application>Microsoft Office Word</Application>
  <DocSecurity>8</DocSecurity>
  <Lines>476</Lines>
  <Paragraphs>134</Paragraphs>
  <ScaleCrop>false</ScaleCrop>
  <HeadingPairs>
    <vt:vector size="2" baseType="variant">
      <vt:variant>
        <vt:lpstr>Title</vt:lpstr>
      </vt:variant>
      <vt:variant>
        <vt:i4>1</vt:i4>
      </vt:variant>
    </vt:vector>
  </HeadingPairs>
  <TitlesOfParts>
    <vt:vector size="1" baseType="lpstr">
      <vt:lpstr>AppMetrics For Transactions Installation Guide 5.0</vt:lpstr>
    </vt:vector>
  </TitlesOfParts>
  <Company>Xtremesoft, Inc.</Company>
  <LinksUpToDate>false</LinksUpToDate>
  <CharactersWithSpaces>67020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AppMetrics For Transactions Installation Guide 5.0</dc:title>
  <dc:subject>Revision 1.2.2</dc:subject>
  <dc:creator>Xtremesoft Engineering</dc:creator>
  <cp:lastModifiedBy>Ray Laliberty</cp:lastModifiedBy>
  <cp:revision>115</cp:revision>
  <cp:lastPrinted>2012-09-09T17:47:00Z</cp:lastPrinted>
  <dcterms:created xsi:type="dcterms:W3CDTF">2011-09-02T13:20:00Z</dcterms:created>
  <dcterms:modified xsi:type="dcterms:W3CDTF">2012-09-09T17:48:00Z</dcterms:modified>
</cp:coreProperties>
</file>